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5D3C" w14:textId="77777777" w:rsidR="00CA6B4E" w:rsidRDefault="00CA6B4E" w:rsidP="00CA6B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74E9">
        <w:rPr>
          <w:rFonts w:ascii="Times New Roman" w:hAnsi="Times New Roman" w:cs="Times New Roman"/>
          <w:b/>
          <w:bCs/>
          <w:sz w:val="32"/>
          <w:szCs w:val="32"/>
        </w:rPr>
        <w:t xml:space="preserve">Фоторепортаж </w:t>
      </w:r>
    </w:p>
    <w:p w14:paraId="6F6FA355" w14:textId="3C443E4D" w:rsidR="00CA6B4E" w:rsidRDefault="00CA6B4E" w:rsidP="00CA6B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74E9">
        <w:rPr>
          <w:rFonts w:ascii="Times New Roman" w:hAnsi="Times New Roman" w:cs="Times New Roman"/>
          <w:b/>
          <w:bCs/>
          <w:sz w:val="32"/>
          <w:szCs w:val="32"/>
        </w:rPr>
        <w:t>о создании игрового</w:t>
      </w:r>
      <w:r w:rsidR="000130CC">
        <w:rPr>
          <w:rFonts w:ascii="Times New Roman" w:hAnsi="Times New Roman" w:cs="Times New Roman"/>
          <w:b/>
          <w:bCs/>
          <w:sz w:val="32"/>
          <w:szCs w:val="32"/>
        </w:rPr>
        <w:t>-</w:t>
      </w:r>
      <w:proofErr w:type="gramStart"/>
      <w:r w:rsidR="000130CC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консультативного </w:t>
      </w:r>
      <w:r w:rsidRPr="001974E9">
        <w:rPr>
          <w:rFonts w:ascii="Times New Roman" w:hAnsi="Times New Roman" w:cs="Times New Roman"/>
          <w:b/>
          <w:bCs/>
          <w:sz w:val="32"/>
          <w:szCs w:val="32"/>
        </w:rPr>
        <w:t xml:space="preserve"> развивающего</w:t>
      </w:r>
      <w:proofErr w:type="gramEnd"/>
      <w:r w:rsidRPr="001974E9">
        <w:rPr>
          <w:rFonts w:ascii="Times New Roman" w:hAnsi="Times New Roman" w:cs="Times New Roman"/>
          <w:b/>
          <w:bCs/>
          <w:sz w:val="32"/>
          <w:szCs w:val="32"/>
        </w:rPr>
        <w:t xml:space="preserve"> пространства</w:t>
      </w:r>
    </w:p>
    <w:p w14:paraId="28D9DA3C" w14:textId="1F437763" w:rsidR="00CA6B4E" w:rsidRDefault="00CA6B4E" w:rsidP="00CA6B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74E9">
        <w:rPr>
          <w:rFonts w:ascii="Times New Roman" w:hAnsi="Times New Roman" w:cs="Times New Roman"/>
          <w:b/>
          <w:bCs/>
          <w:sz w:val="32"/>
          <w:szCs w:val="32"/>
        </w:rPr>
        <w:t xml:space="preserve"> в МАДОУ «Детский сад «Радуга»</w:t>
      </w:r>
    </w:p>
    <w:p w14:paraId="7A47C928" w14:textId="2EFD0C94" w:rsidR="00294E56" w:rsidRDefault="00294E56" w:rsidP="00CA6B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95E811" w14:textId="0611EDE1" w:rsidR="00CA6B4E" w:rsidRPr="001974E9" w:rsidRDefault="006B2DAE" w:rsidP="000130C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294E56" w:rsidRPr="006B2DAE">
        <w:rPr>
          <w:rFonts w:ascii="Times New Roman" w:hAnsi="Times New Roman" w:cs="Times New Roman"/>
          <w:sz w:val="32"/>
          <w:szCs w:val="32"/>
        </w:rPr>
        <w:t xml:space="preserve">Уважаемые родители! Если Вы пришли в детский сад и по </w:t>
      </w:r>
      <w:proofErr w:type="gramStart"/>
      <w:r w:rsidR="00294E56" w:rsidRPr="006B2DAE">
        <w:rPr>
          <w:rFonts w:ascii="Times New Roman" w:hAnsi="Times New Roman" w:cs="Times New Roman"/>
          <w:sz w:val="32"/>
          <w:szCs w:val="32"/>
        </w:rPr>
        <w:t>каким либо</w:t>
      </w:r>
      <w:proofErr w:type="gramEnd"/>
      <w:r w:rsidR="00294E56" w:rsidRPr="006B2DAE">
        <w:rPr>
          <w:rFonts w:ascii="Times New Roman" w:hAnsi="Times New Roman" w:cs="Times New Roman"/>
          <w:sz w:val="32"/>
          <w:szCs w:val="32"/>
        </w:rPr>
        <w:t xml:space="preserve"> причинам ожидаете и у вас есть малыш, то Вы можете воспользоваться развивающим уголком «РАЗВИВАЙКА», который создан для взаимодействия взрослого и ребенка в соответствии тематики месяца.</w:t>
      </w:r>
    </w:p>
    <w:p w14:paraId="6E372654" w14:textId="45E1B881" w:rsidR="00C90566" w:rsidRDefault="00D95AC9">
      <w:pPr>
        <w:rPr>
          <w:noProof/>
        </w:rPr>
      </w:pPr>
      <w:r>
        <w:rPr>
          <w:noProof/>
        </w:rPr>
        <w:drawing>
          <wp:inline distT="0" distB="0" distL="0" distR="0" wp14:anchorId="42A9E6DB" wp14:editId="2525E61E">
            <wp:extent cx="5245100" cy="3931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312" cy="393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C6539" w14:textId="5EEA0432" w:rsidR="00CA6B4E" w:rsidRPr="006B2DAE" w:rsidRDefault="006B2DAE" w:rsidP="006B2DAE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6B2DAE">
        <w:rPr>
          <w:rFonts w:ascii="Times New Roman" w:hAnsi="Times New Roman" w:cs="Times New Roman"/>
          <w:i/>
          <w:iCs/>
          <w:sz w:val="32"/>
          <w:szCs w:val="32"/>
        </w:rPr>
        <w:t xml:space="preserve">Если Вас интересует речь Вашего ребенка и какие игры можно использовать для активизации словаря и правильного звукопроизношения, то Вам помогут советы учителя-логопеда </w:t>
      </w:r>
      <w:proofErr w:type="spellStart"/>
      <w:r w:rsidRPr="006B2DAE">
        <w:rPr>
          <w:rFonts w:ascii="Times New Roman" w:hAnsi="Times New Roman" w:cs="Times New Roman"/>
          <w:i/>
          <w:iCs/>
          <w:sz w:val="32"/>
          <w:szCs w:val="32"/>
        </w:rPr>
        <w:t>Ситч</w:t>
      </w:r>
      <w:r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Pr="006B2DAE">
        <w:rPr>
          <w:rFonts w:ascii="Times New Roman" w:hAnsi="Times New Roman" w:cs="Times New Roman"/>
          <w:i/>
          <w:iCs/>
          <w:sz w:val="32"/>
          <w:szCs w:val="32"/>
        </w:rPr>
        <w:t>хиной</w:t>
      </w:r>
      <w:proofErr w:type="spellEnd"/>
      <w:r w:rsidRPr="006B2DAE">
        <w:rPr>
          <w:rFonts w:ascii="Times New Roman" w:hAnsi="Times New Roman" w:cs="Times New Roman"/>
          <w:i/>
          <w:iCs/>
          <w:sz w:val="32"/>
          <w:szCs w:val="32"/>
        </w:rPr>
        <w:t xml:space="preserve"> Оксаны Викторовны</w:t>
      </w:r>
    </w:p>
    <w:p w14:paraId="11B5E2AF" w14:textId="6DA92722" w:rsidR="006B2DAE" w:rsidRDefault="006B2DAE" w:rsidP="00CA6B4E">
      <w:r>
        <w:rPr>
          <w:noProof/>
        </w:rPr>
        <w:lastRenderedPageBreak/>
        <w:drawing>
          <wp:inline distT="0" distB="0" distL="0" distR="0" wp14:anchorId="10080523" wp14:editId="31643DF1">
            <wp:extent cx="2916635" cy="2186305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387" cy="220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401857" wp14:editId="57F26BDD">
            <wp:extent cx="2908300" cy="2180058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98" cy="218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F225D" w14:textId="77777777" w:rsidR="006B2DAE" w:rsidRPr="00CA6B4E" w:rsidRDefault="006B2DAE" w:rsidP="00CA6B4E"/>
    <w:p w14:paraId="39EDDD53" w14:textId="72A3E729" w:rsidR="00CA6B4E" w:rsidRDefault="00CA6B4E" w:rsidP="00CA6B4E"/>
    <w:p w14:paraId="14E7FFEA" w14:textId="23517CC4" w:rsidR="006B2DAE" w:rsidRDefault="006B2DAE" w:rsidP="00CA6B4E"/>
    <w:p w14:paraId="082C2CFE" w14:textId="21C6D22F" w:rsidR="006B2DAE" w:rsidRDefault="006B2DAE" w:rsidP="00CA6B4E"/>
    <w:p w14:paraId="637A1A9B" w14:textId="5E5B9BBA" w:rsidR="006B2DAE" w:rsidRDefault="006B2DAE" w:rsidP="00CA6B4E"/>
    <w:sectPr w:rsidR="006B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A9"/>
    <w:rsid w:val="00007373"/>
    <w:rsid w:val="000130CC"/>
    <w:rsid w:val="00282A7D"/>
    <w:rsid w:val="00294E56"/>
    <w:rsid w:val="0034191A"/>
    <w:rsid w:val="00522FA9"/>
    <w:rsid w:val="00617BD8"/>
    <w:rsid w:val="006B2DAE"/>
    <w:rsid w:val="008A6B2B"/>
    <w:rsid w:val="008F6386"/>
    <w:rsid w:val="00C90566"/>
    <w:rsid w:val="00CA6B4E"/>
    <w:rsid w:val="00CB4A26"/>
    <w:rsid w:val="00D95AC9"/>
    <w:rsid w:val="00F8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8445"/>
  <w15:chartTrackingRefBased/>
  <w15:docId w15:val="{13DD0DA5-F736-44BD-9509-228CA18B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2021-09-18T05:48:00Z</dcterms:created>
  <dcterms:modified xsi:type="dcterms:W3CDTF">2021-10-27T11:43:00Z</dcterms:modified>
</cp:coreProperties>
</file>