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3E5580">
      <w:r>
        <w:t xml:space="preserve">                                                             Фотоотчёт</w:t>
      </w:r>
    </w:p>
    <w:p w:rsidR="003E5580" w:rsidRDefault="003E5580">
      <w:r>
        <w:t xml:space="preserve">                                                  Акция «Окна Победы 2021»</w:t>
      </w:r>
    </w:p>
    <w:p w:rsidR="003E5580" w:rsidRDefault="003E5580">
      <w:r>
        <w:t xml:space="preserve">                                                                     Май, 2021 г.</w:t>
      </w:r>
    </w:p>
    <w:p w:rsidR="003E5580" w:rsidRDefault="003E5580">
      <w:r>
        <w:t xml:space="preserve">                                                                     Группа №5</w:t>
      </w:r>
    </w:p>
    <w:p w:rsidR="003E5580" w:rsidRDefault="003E5580">
      <w:r>
        <w:t xml:space="preserve">                                                                                                  Воспитатель: Петухова Е.А.</w:t>
      </w:r>
    </w:p>
    <w:p w:rsidR="003E5580" w:rsidRDefault="00B3590D">
      <w:r w:rsidRPr="0060272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ge">
              <wp:posOffset>2766695</wp:posOffset>
            </wp:positionV>
            <wp:extent cx="2159635" cy="3968750"/>
            <wp:effectExtent l="114300" t="114300" r="107315" b="146050"/>
            <wp:wrapNone/>
            <wp:docPr id="4" name="Рисунок 4" descr="C:\Users\нелита\Desktop\стихи\QxBZBpbKV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стихи\QxBZBpbKV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96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E5580">
        <w:t>Цель:</w:t>
      </w:r>
      <w:r w:rsidR="003E5580" w:rsidRPr="003E558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3E5580">
        <w:t>С</w:t>
      </w:r>
      <w:r w:rsidR="003E5580" w:rsidRPr="003E5580">
        <w:t>оздать атмосферу одного из самых важных праздников в России, передать молодому поколению его традиции, выразить свою благодарность героям Великой Отечественной войны 1941–1945 годов, почтить память об ушедших ветеранах.</w:t>
      </w:r>
    </w:p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B3590D" w:rsidRDefault="00B3590D"/>
    <w:p w:rsidR="003E5580" w:rsidRDefault="00602725" w:rsidP="00B3590D">
      <w:pPr>
        <w:spacing w:after="0"/>
      </w:pPr>
      <w:r w:rsidRPr="0060272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494665</wp:posOffset>
            </wp:positionH>
            <wp:positionV relativeFrom="page">
              <wp:posOffset>2832100</wp:posOffset>
            </wp:positionV>
            <wp:extent cx="1799590" cy="3903345"/>
            <wp:effectExtent l="114300" t="114300" r="124460" b="154305"/>
            <wp:wrapNone/>
            <wp:docPr id="1" name="Рисунок 1" descr="C:\Users\нелита\Desktop\стихи\AHCPowHtc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стихи\AHCPowHtc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903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3590D">
        <w:t xml:space="preserve">                                            </w:t>
      </w:r>
    </w:p>
    <w:p w:rsidR="00B3590D" w:rsidRDefault="00B3590D" w:rsidP="00B3590D">
      <w:pPr>
        <w:spacing w:after="0"/>
      </w:pPr>
      <w:r>
        <w:t xml:space="preserve">                                                                         Спасибо героям,</w:t>
      </w:r>
    </w:p>
    <w:p w:rsidR="00B3590D" w:rsidRDefault="00B3590D" w:rsidP="00B3590D">
      <w:pPr>
        <w:spacing w:after="0"/>
      </w:pPr>
      <w:r>
        <w:t xml:space="preserve">                                                                         Спасибо солдатам,</w:t>
      </w:r>
    </w:p>
    <w:p w:rsidR="00B3590D" w:rsidRDefault="00B3590D" w:rsidP="00B3590D">
      <w:pPr>
        <w:spacing w:after="0"/>
      </w:pPr>
      <w:r>
        <w:t xml:space="preserve">                                                                         Что мир подарили,</w:t>
      </w:r>
    </w:p>
    <w:p w:rsidR="00B3590D" w:rsidRDefault="00B3590D" w:rsidP="00B3590D">
      <w:pPr>
        <w:spacing w:after="0"/>
        <w:jc w:val="center"/>
      </w:pPr>
      <w:r>
        <w:t>Тогда – в сорок пятом.</w:t>
      </w:r>
      <w:bookmarkStart w:id="0" w:name="_GoBack"/>
      <w:bookmarkEnd w:id="0"/>
    </w:p>
    <w:sectPr w:rsidR="00B3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80"/>
    <w:rsid w:val="003E5580"/>
    <w:rsid w:val="0041709B"/>
    <w:rsid w:val="00602725"/>
    <w:rsid w:val="00666B4D"/>
    <w:rsid w:val="00B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FE1B"/>
  <w15:chartTrackingRefBased/>
  <w15:docId w15:val="{30742CB1-CF76-4095-B62E-31A3E1E4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94577B2-2B25-492F-903D-1B1D46E3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dcterms:created xsi:type="dcterms:W3CDTF">2021-05-15T09:33:00Z</dcterms:created>
  <dcterms:modified xsi:type="dcterms:W3CDTF">2021-05-15T10:02:00Z</dcterms:modified>
</cp:coreProperties>
</file>