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24" w:rsidRPr="003A2424" w:rsidRDefault="003A2424" w:rsidP="003A2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424">
        <w:rPr>
          <w:rFonts w:ascii="Times New Roman" w:hAnsi="Times New Roman" w:cs="Times New Roman"/>
          <w:b/>
          <w:sz w:val="28"/>
          <w:szCs w:val="28"/>
        </w:rPr>
        <w:t>Фоторепортаж  по работе с дидактической игрой  «Гусек»</w:t>
      </w:r>
    </w:p>
    <w:p w:rsidR="003A2424" w:rsidRPr="003A2424" w:rsidRDefault="003A2424" w:rsidP="003A24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424" w:rsidRPr="003A2424" w:rsidRDefault="003A2424" w:rsidP="003A24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4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Подготовила </w:t>
      </w:r>
      <w:proofErr w:type="spellStart"/>
      <w:r w:rsidRPr="003A2424"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  <w:r w:rsidRPr="003A2424">
        <w:rPr>
          <w:rFonts w:ascii="Times New Roman" w:hAnsi="Times New Roman" w:cs="Times New Roman"/>
          <w:sz w:val="28"/>
          <w:szCs w:val="28"/>
        </w:rPr>
        <w:t xml:space="preserve"> О.Ю.</w:t>
      </w:r>
    </w:p>
    <w:p w:rsidR="003A2424" w:rsidRPr="003A2424" w:rsidRDefault="003A2424" w:rsidP="003A24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2424">
        <w:rPr>
          <w:rFonts w:ascii="Times New Roman" w:hAnsi="Times New Roman" w:cs="Times New Roman"/>
          <w:sz w:val="28"/>
          <w:szCs w:val="28"/>
        </w:rPr>
        <w:t xml:space="preserve"> воспитатель высшей квалификационной категории </w:t>
      </w:r>
    </w:p>
    <w:p w:rsidR="003A2424" w:rsidRPr="003A2424" w:rsidRDefault="003A2424" w:rsidP="003A242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A2424" w:rsidRPr="003A2424" w:rsidRDefault="003A2424" w:rsidP="003A2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424">
        <w:rPr>
          <w:rFonts w:ascii="Times New Roman" w:hAnsi="Times New Roman" w:cs="Times New Roman"/>
          <w:b/>
          <w:sz w:val="28"/>
          <w:szCs w:val="28"/>
        </w:rPr>
        <w:t>Цель</w:t>
      </w:r>
      <w:r w:rsidRPr="003A2424">
        <w:rPr>
          <w:rFonts w:ascii="Times New Roman" w:hAnsi="Times New Roman" w:cs="Times New Roman"/>
          <w:sz w:val="28"/>
          <w:szCs w:val="28"/>
        </w:rPr>
        <w:t>: расширение знаний детей о бытовых приборах</w:t>
      </w:r>
      <w:r w:rsidR="001303E1">
        <w:rPr>
          <w:rFonts w:ascii="Times New Roman" w:hAnsi="Times New Roman" w:cs="Times New Roman"/>
          <w:sz w:val="28"/>
          <w:szCs w:val="28"/>
        </w:rPr>
        <w:t xml:space="preserve"> </w:t>
      </w:r>
      <w:r w:rsidRPr="003A2424">
        <w:rPr>
          <w:rFonts w:ascii="Times New Roman" w:hAnsi="Times New Roman" w:cs="Times New Roman"/>
          <w:sz w:val="28"/>
          <w:szCs w:val="28"/>
        </w:rPr>
        <w:t>(микроволновка, фен, холодильник, утюг, пылесос, электрочайник).</w:t>
      </w:r>
    </w:p>
    <w:p w:rsidR="003A2424" w:rsidRPr="003A2424" w:rsidRDefault="003A2424" w:rsidP="003A2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424">
        <w:rPr>
          <w:rFonts w:ascii="Times New Roman" w:hAnsi="Times New Roman" w:cs="Times New Roman"/>
          <w:b/>
          <w:sz w:val="28"/>
          <w:szCs w:val="28"/>
        </w:rPr>
        <w:t>Обучающие задачи:</w:t>
      </w:r>
      <w:r w:rsidRPr="003A242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A2424" w:rsidRPr="003A2424" w:rsidRDefault="003A2424" w:rsidP="003A2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424">
        <w:rPr>
          <w:rFonts w:ascii="Times New Roman" w:hAnsi="Times New Roman" w:cs="Times New Roman"/>
          <w:sz w:val="28"/>
          <w:szCs w:val="28"/>
        </w:rPr>
        <w:t>Научить безопасному обращению с бытовыми приборами.</w:t>
      </w:r>
    </w:p>
    <w:p w:rsidR="003A2424" w:rsidRPr="003A2424" w:rsidRDefault="003A2424" w:rsidP="003A2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424">
        <w:rPr>
          <w:rFonts w:ascii="Times New Roman" w:hAnsi="Times New Roman" w:cs="Times New Roman"/>
          <w:b/>
          <w:bCs/>
          <w:sz w:val="28"/>
          <w:szCs w:val="28"/>
        </w:rPr>
        <w:t xml:space="preserve">Развивающие задачи: </w:t>
      </w:r>
    </w:p>
    <w:p w:rsidR="003A2424" w:rsidRPr="003A2424" w:rsidRDefault="003A2424" w:rsidP="003A2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424">
        <w:rPr>
          <w:rFonts w:ascii="Times New Roman" w:hAnsi="Times New Roman" w:cs="Times New Roman"/>
          <w:sz w:val="28"/>
          <w:szCs w:val="28"/>
        </w:rPr>
        <w:t>Развивать умение ориентироваться на карте.</w:t>
      </w:r>
    </w:p>
    <w:p w:rsidR="003A2424" w:rsidRPr="003A2424" w:rsidRDefault="003A2424" w:rsidP="003A2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424">
        <w:rPr>
          <w:rFonts w:ascii="Times New Roman" w:hAnsi="Times New Roman" w:cs="Times New Roman"/>
          <w:sz w:val="28"/>
          <w:szCs w:val="28"/>
        </w:rPr>
        <w:t>Развивать связанную речь.</w:t>
      </w:r>
    </w:p>
    <w:p w:rsidR="003A2424" w:rsidRPr="003A2424" w:rsidRDefault="003A2424" w:rsidP="003A2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424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Воспитательные задачи: </w:t>
      </w:r>
    </w:p>
    <w:p w:rsidR="003A2424" w:rsidRPr="003A2424" w:rsidRDefault="003A2424" w:rsidP="003A24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2424">
        <w:rPr>
          <w:rFonts w:ascii="Times New Roman" w:hAnsi="Times New Roman" w:cs="Times New Roman"/>
          <w:sz w:val="28"/>
          <w:szCs w:val="28"/>
        </w:rPr>
        <w:t>Воспитывать познавательный интерес к настольным играм.</w:t>
      </w:r>
    </w:p>
    <w:tbl>
      <w:tblPr>
        <w:tblStyle w:val="a3"/>
        <w:tblW w:w="0" w:type="auto"/>
        <w:tblLook w:val="04A0"/>
      </w:tblPr>
      <w:tblGrid>
        <w:gridCol w:w="4740"/>
        <w:gridCol w:w="23"/>
        <w:gridCol w:w="19"/>
        <w:gridCol w:w="4789"/>
      </w:tblGrid>
      <w:tr w:rsidR="003A2424" w:rsidTr="003604DA">
        <w:tc>
          <w:tcPr>
            <w:tcW w:w="4848" w:type="dxa"/>
            <w:gridSpan w:val="3"/>
          </w:tcPr>
          <w:p w:rsidR="003A2424" w:rsidRDefault="003A2424" w:rsidP="003604DA">
            <w:r w:rsidRPr="003A2424">
              <w:rPr>
                <w:noProof/>
                <w:lang w:eastAsia="ru-RU"/>
              </w:rPr>
              <w:drawing>
                <wp:inline distT="0" distB="0" distL="0" distR="0">
                  <wp:extent cx="2922270" cy="2191175"/>
                  <wp:effectExtent l="19050" t="0" r="0" b="0"/>
                  <wp:docPr id="2" name="Рисунок 1" descr="C:\Users\Admin\Desktop\фото гусек(2)\IMG_20210419_130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то гусек(2)\IMG_20210419_130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3958" cy="21924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</w:tcPr>
          <w:p w:rsidR="003A2424" w:rsidRDefault="003A2424" w:rsidP="003604DA">
            <w:pPr>
              <w:jc w:val="center"/>
            </w:pPr>
            <w:r w:rsidRPr="003A2424">
              <w:rPr>
                <w:noProof/>
                <w:lang w:eastAsia="ru-RU"/>
              </w:rPr>
              <w:drawing>
                <wp:inline distT="0" distB="0" distL="0" distR="0">
                  <wp:extent cx="1609725" cy="2165556"/>
                  <wp:effectExtent l="19050" t="0" r="0" b="0"/>
                  <wp:docPr id="6" name="Рисунок 2" descr="C:\Users\Admin\Desktop\фото гусек(2)\IMG_20210419_13044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фото гусек(2)\IMG_20210419_13044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002" cy="2168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424" w:rsidTr="003604DA">
        <w:tc>
          <w:tcPr>
            <w:tcW w:w="4848" w:type="dxa"/>
            <w:gridSpan w:val="3"/>
          </w:tcPr>
          <w:p w:rsidR="003A2424" w:rsidRDefault="003A2424" w:rsidP="003604DA">
            <w:r>
              <w:t>Содержание дидактической игры «Гусек»</w:t>
            </w:r>
          </w:p>
        </w:tc>
        <w:tc>
          <w:tcPr>
            <w:tcW w:w="4723" w:type="dxa"/>
          </w:tcPr>
          <w:p w:rsidR="003A2424" w:rsidRPr="001303E1" w:rsidRDefault="003A2424" w:rsidP="003604DA">
            <w:pPr>
              <w:jc w:val="center"/>
              <w:rPr>
                <w:sz w:val="24"/>
                <w:szCs w:val="24"/>
              </w:rPr>
            </w:pPr>
            <w:r w:rsidRPr="001303E1">
              <w:rPr>
                <w:sz w:val="24"/>
                <w:szCs w:val="24"/>
              </w:rPr>
              <w:t>Инструкция к игре</w:t>
            </w:r>
          </w:p>
        </w:tc>
      </w:tr>
      <w:tr w:rsidR="003A2424" w:rsidTr="003604DA">
        <w:tc>
          <w:tcPr>
            <w:tcW w:w="4848" w:type="dxa"/>
            <w:gridSpan w:val="3"/>
          </w:tcPr>
          <w:p w:rsidR="003A2424" w:rsidRDefault="003A2424" w:rsidP="003604DA">
            <w:r>
              <w:rPr>
                <w:noProof/>
                <w:lang w:eastAsia="ru-RU"/>
              </w:rPr>
              <w:drawing>
                <wp:inline distT="0" distB="0" distL="0" distR="0">
                  <wp:extent cx="2913017" cy="1731592"/>
                  <wp:effectExtent l="19050" t="0" r="1633" b="0"/>
                  <wp:docPr id="1" name="Рисунок 1" descr="C:\Users\Admin\Desktop\фото гусек(2)\IMG_20210419_102459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фото гусек(2)\IMG_20210419_102459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5498" cy="17390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</w:tcPr>
          <w:p w:rsidR="003A2424" w:rsidRDefault="003A2424" w:rsidP="003604D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7946" cy="1773442"/>
                  <wp:effectExtent l="19050" t="0" r="5204" b="0"/>
                  <wp:docPr id="3" name="Рисунок 2" descr="C:\Users\Admin\Desktop\IMG_20210419_0932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_20210419_0932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6547" cy="1787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424" w:rsidTr="003604DA">
        <w:tc>
          <w:tcPr>
            <w:tcW w:w="4848" w:type="dxa"/>
            <w:gridSpan w:val="3"/>
          </w:tcPr>
          <w:p w:rsidR="003A2424" w:rsidRPr="001303E1" w:rsidRDefault="003A2424" w:rsidP="003604DA">
            <w:pPr>
              <w:jc w:val="center"/>
              <w:rPr>
                <w:sz w:val="24"/>
                <w:szCs w:val="24"/>
              </w:rPr>
            </w:pPr>
            <w:r w:rsidRPr="001303E1">
              <w:rPr>
                <w:sz w:val="24"/>
                <w:szCs w:val="24"/>
              </w:rPr>
              <w:t>Большая карта</w:t>
            </w:r>
          </w:p>
        </w:tc>
        <w:tc>
          <w:tcPr>
            <w:tcW w:w="4723" w:type="dxa"/>
          </w:tcPr>
          <w:p w:rsidR="003A2424" w:rsidRPr="001303E1" w:rsidRDefault="003A2424" w:rsidP="003604DA">
            <w:r w:rsidRPr="001303E1">
              <w:t>Объяснение условных  обозначений и правил</w:t>
            </w:r>
          </w:p>
        </w:tc>
      </w:tr>
      <w:tr w:rsidR="003A2424" w:rsidTr="003604DA">
        <w:tc>
          <w:tcPr>
            <w:tcW w:w="4848" w:type="dxa"/>
            <w:gridSpan w:val="3"/>
          </w:tcPr>
          <w:p w:rsidR="003A2424" w:rsidRDefault="00037EA5" w:rsidP="003604D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227762" cy="1597469"/>
                  <wp:effectExtent l="19050" t="0" r="1088" b="0"/>
                  <wp:docPr id="4" name="Рисунок 3" descr="C:\Users\Admin\Desktop\IMG_20210419_1025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MG_20210419_1025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581" cy="1601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</w:tcPr>
          <w:p w:rsidR="003A2424" w:rsidRDefault="00037EA5" w:rsidP="003604D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6321" cy="1593606"/>
                  <wp:effectExtent l="19050" t="0" r="0" b="0"/>
                  <wp:docPr id="5" name="Рисунок 4" descr="C:\Users\Admin\Desktop\IMG_20210419_093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IMG_20210419_0934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047" cy="1600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424" w:rsidTr="003604DA">
        <w:tc>
          <w:tcPr>
            <w:tcW w:w="4848" w:type="dxa"/>
            <w:gridSpan w:val="3"/>
          </w:tcPr>
          <w:p w:rsidR="003A2424" w:rsidRPr="001303E1" w:rsidRDefault="00037EA5" w:rsidP="003604DA">
            <w:pPr>
              <w:jc w:val="center"/>
              <w:rPr>
                <w:sz w:val="24"/>
                <w:szCs w:val="24"/>
              </w:rPr>
            </w:pPr>
            <w:r w:rsidRPr="001303E1">
              <w:rPr>
                <w:sz w:val="24"/>
                <w:szCs w:val="24"/>
              </w:rPr>
              <w:t>Что нужно для игры</w:t>
            </w:r>
          </w:p>
        </w:tc>
        <w:tc>
          <w:tcPr>
            <w:tcW w:w="4723" w:type="dxa"/>
          </w:tcPr>
          <w:p w:rsidR="003A2424" w:rsidRPr="001303E1" w:rsidRDefault="00037EA5" w:rsidP="003604DA">
            <w:pPr>
              <w:jc w:val="center"/>
              <w:rPr>
                <w:sz w:val="24"/>
                <w:szCs w:val="24"/>
              </w:rPr>
            </w:pPr>
            <w:r w:rsidRPr="001303E1">
              <w:rPr>
                <w:sz w:val="24"/>
                <w:szCs w:val="24"/>
              </w:rPr>
              <w:t>Выбор первого игрока по считалке</w:t>
            </w:r>
          </w:p>
        </w:tc>
      </w:tr>
      <w:tr w:rsidR="003A2424" w:rsidTr="003604DA">
        <w:tc>
          <w:tcPr>
            <w:tcW w:w="4848" w:type="dxa"/>
            <w:gridSpan w:val="3"/>
          </w:tcPr>
          <w:p w:rsidR="003A2424" w:rsidRDefault="0048762F" w:rsidP="003604DA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859782" cy="1686080"/>
                  <wp:effectExtent l="19050" t="0" r="0" b="0"/>
                  <wp:docPr id="7" name="Рисунок 1" descr="C:\Users\Admin\Desktop\IMG_20210419_0936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IMG_20210419_0936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877" cy="1690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3" w:type="dxa"/>
          </w:tcPr>
          <w:p w:rsidR="003A2424" w:rsidRDefault="0048762F" w:rsidP="003604D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35503" cy="1685109"/>
                  <wp:effectExtent l="19050" t="0" r="7647" b="0"/>
                  <wp:docPr id="8" name="Рисунок 2" descr="C:\Users\Admin\Desktop\IMG_20210419_093938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IMG_20210419_093938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118" cy="16963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2424" w:rsidTr="003604DA">
        <w:tc>
          <w:tcPr>
            <w:tcW w:w="4848" w:type="dxa"/>
            <w:gridSpan w:val="3"/>
          </w:tcPr>
          <w:p w:rsidR="003A2424" w:rsidRPr="001303E1" w:rsidRDefault="0048762F" w:rsidP="003604DA">
            <w:pPr>
              <w:rPr>
                <w:sz w:val="24"/>
                <w:szCs w:val="24"/>
              </w:rPr>
            </w:pPr>
            <w:r w:rsidRPr="001303E1">
              <w:rPr>
                <w:sz w:val="24"/>
                <w:szCs w:val="24"/>
              </w:rPr>
              <w:t>Участники рассказывают о бытовых приборах</w:t>
            </w:r>
          </w:p>
        </w:tc>
        <w:tc>
          <w:tcPr>
            <w:tcW w:w="4723" w:type="dxa"/>
          </w:tcPr>
          <w:p w:rsidR="003A2424" w:rsidRDefault="003A2424" w:rsidP="003604DA"/>
        </w:tc>
      </w:tr>
      <w:tr w:rsidR="003604DA" w:rsidTr="003604DA">
        <w:tblPrEx>
          <w:tblLook w:val="0000"/>
        </w:tblPrEx>
        <w:trPr>
          <w:trHeight w:val="473"/>
        </w:trPr>
        <w:tc>
          <w:tcPr>
            <w:tcW w:w="4834" w:type="dxa"/>
            <w:gridSpan w:val="2"/>
          </w:tcPr>
          <w:p w:rsidR="003604DA" w:rsidRDefault="003604DA" w:rsidP="003604DA">
            <w:r>
              <w:rPr>
                <w:noProof/>
                <w:lang w:eastAsia="ru-RU"/>
              </w:rPr>
              <w:drawing>
                <wp:inline distT="0" distB="0" distL="0" distR="0">
                  <wp:extent cx="2662164" cy="1867988"/>
                  <wp:effectExtent l="19050" t="0" r="4836" b="0"/>
                  <wp:docPr id="9" name="Рисунок 3" descr="C:\Users\Admin\Desktop\IMG_20210419_101636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IMG_20210419_101636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51" cy="1878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7" w:type="dxa"/>
            <w:gridSpan w:val="2"/>
          </w:tcPr>
          <w:p w:rsidR="003604DA" w:rsidRDefault="003604DA" w:rsidP="003604DA">
            <w:r>
              <w:rPr>
                <w:noProof/>
                <w:lang w:eastAsia="ru-RU"/>
              </w:rPr>
              <w:drawing>
                <wp:inline distT="0" distB="0" distL="0" distR="0">
                  <wp:extent cx="2942050" cy="1867988"/>
                  <wp:effectExtent l="19050" t="0" r="0" b="0"/>
                  <wp:docPr id="10" name="Рисунок 4" descr="C:\Users\Admin\Desktop\IMG_20210419_1024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IMG_20210419_1024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7154" cy="1883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04DA" w:rsidTr="003604DA">
        <w:tblPrEx>
          <w:tblLook w:val="0000"/>
        </w:tblPrEx>
        <w:trPr>
          <w:trHeight w:val="329"/>
        </w:trPr>
        <w:tc>
          <w:tcPr>
            <w:tcW w:w="4814" w:type="dxa"/>
          </w:tcPr>
          <w:p w:rsidR="003604DA" w:rsidRPr="001303E1" w:rsidRDefault="003604DA" w:rsidP="003604DA">
            <w:pPr>
              <w:jc w:val="center"/>
              <w:rPr>
                <w:sz w:val="24"/>
                <w:szCs w:val="24"/>
              </w:rPr>
            </w:pPr>
            <w:r w:rsidRPr="001303E1">
              <w:rPr>
                <w:sz w:val="24"/>
                <w:szCs w:val="24"/>
              </w:rPr>
              <w:t>Дошел до финиша - молодец!</w:t>
            </w:r>
          </w:p>
        </w:tc>
        <w:tc>
          <w:tcPr>
            <w:tcW w:w="4757" w:type="dxa"/>
            <w:gridSpan w:val="3"/>
          </w:tcPr>
          <w:p w:rsidR="003604DA" w:rsidRPr="001303E1" w:rsidRDefault="003604DA" w:rsidP="003604DA">
            <w:pPr>
              <w:jc w:val="center"/>
              <w:rPr>
                <w:sz w:val="24"/>
                <w:szCs w:val="24"/>
              </w:rPr>
            </w:pPr>
            <w:r w:rsidRPr="001303E1">
              <w:rPr>
                <w:sz w:val="24"/>
                <w:szCs w:val="24"/>
              </w:rPr>
              <w:t>Всем игрокам фишки</w:t>
            </w:r>
          </w:p>
        </w:tc>
      </w:tr>
    </w:tbl>
    <w:p w:rsidR="005A6167" w:rsidRDefault="005A6167"/>
    <w:sectPr w:rsidR="005A6167" w:rsidSect="005A6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A2424"/>
    <w:rsid w:val="00037EA5"/>
    <w:rsid w:val="001303E1"/>
    <w:rsid w:val="003604DA"/>
    <w:rsid w:val="003A2424"/>
    <w:rsid w:val="0048762F"/>
    <w:rsid w:val="0058349C"/>
    <w:rsid w:val="005A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2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2021-04-21T15:16:00Z</dcterms:created>
  <dcterms:modified xsi:type="dcterms:W3CDTF">2021-04-21T17:45:00Z</dcterms:modified>
</cp:coreProperties>
</file>