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49" w:rsidRPr="00355549" w:rsidRDefault="00355549" w:rsidP="00355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55549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автономное  дошкольное образовательное учреждение</w:t>
      </w:r>
      <w:r w:rsidRPr="00355549">
        <w:rPr>
          <w:rFonts w:ascii="Times New Roman" w:eastAsia="Times New Roman" w:hAnsi="Times New Roman" w:cs="Times New Roman"/>
        </w:rPr>
        <w:br/>
      </w:r>
      <w:r w:rsidRPr="00355549">
        <w:rPr>
          <w:rFonts w:ascii="Times New Roman" w:eastAsia="Times New Roman" w:hAnsi="Times New Roman" w:cs="Times New Roman"/>
          <w:color w:val="000000"/>
          <w:sz w:val="24"/>
          <w:szCs w:val="24"/>
        </w:rPr>
        <w:t>«Детский сад «Радуга»</w:t>
      </w:r>
    </w:p>
    <w:p w:rsidR="00355549" w:rsidRPr="00355549" w:rsidRDefault="00355549" w:rsidP="003555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05"/>
        <w:gridCol w:w="5200"/>
      </w:tblGrid>
      <w:tr w:rsidR="00355549" w:rsidRPr="00355549" w:rsidTr="004120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ПРИНЯТО</w:t>
            </w:r>
          </w:p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Педагогическим советом </w:t>
            </w:r>
          </w:p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Детский сад  «Радуга»   Протокол №   от 22.12.2022</w:t>
            </w:r>
          </w:p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УТВЕРЖДЕНО</w:t>
            </w:r>
          </w:p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МАДОУ «Детский сад «Радуга»   22.12.2022  №  183/3</w:t>
            </w:r>
          </w:p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Заведующий</w:t>
            </w:r>
          </w:p>
          <w:p w:rsidR="00355549" w:rsidRPr="00355549" w:rsidRDefault="00355549" w:rsidP="00355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</w:t>
            </w:r>
            <w:proofErr w:type="spellStart"/>
            <w:r w:rsidRPr="003555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О.В.Зданович</w:t>
            </w:r>
            <w:proofErr w:type="spellEnd"/>
          </w:p>
        </w:tc>
      </w:tr>
    </w:tbl>
    <w:p w:rsidR="00B67BBE" w:rsidRDefault="00B67BBE"/>
    <w:p w:rsidR="00355549" w:rsidRDefault="00355549" w:rsidP="00355549">
      <w:pPr>
        <w:widowControl w:val="0"/>
        <w:spacing w:after="0" w:line="36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Д</w:t>
      </w:r>
      <w:r w:rsidRPr="008138D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орожная карта (план мероприятий) по реализации </w:t>
      </w:r>
    </w:p>
    <w:p w:rsidR="00355549" w:rsidRDefault="00355549" w:rsidP="00355549">
      <w:pPr>
        <w:widowControl w:val="0"/>
        <w:spacing w:after="0" w:line="36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8138D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Положения о системе наставничества педагогических</w:t>
      </w:r>
      <w:r w:rsidRPr="008138D3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br/>
        <w:t xml:space="preserve">работников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МАДОУ «Детский сад 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Радуга»</w:t>
      </w:r>
      <w:proofErr w:type="spellEnd"/>
    </w:p>
    <w:p w:rsidR="00355549" w:rsidRPr="008138D3" w:rsidRDefault="00355549" w:rsidP="00355549">
      <w:pPr>
        <w:widowControl w:val="0"/>
        <w:spacing w:after="0" w:line="36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на 2022 -2025 учебный год</w:t>
      </w:r>
    </w:p>
    <w:p w:rsidR="00355549" w:rsidRPr="008138D3" w:rsidRDefault="00355549" w:rsidP="00355549">
      <w:pPr>
        <w:widowControl w:val="0"/>
        <w:spacing w:after="0" w:line="360" w:lineRule="exac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2558"/>
        <w:gridCol w:w="3230"/>
        <w:gridCol w:w="1775"/>
        <w:gridCol w:w="1408"/>
      </w:tblGrid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№</w:t>
            </w:r>
          </w:p>
          <w:p w:rsidR="00355549" w:rsidRPr="00355549" w:rsidRDefault="00355549" w:rsidP="0035554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355549">
              <w:rPr>
                <w:color w:val="000000"/>
                <w:sz w:val="24"/>
                <w:szCs w:val="24"/>
                <w:lang w:bidi="ru-RU"/>
              </w:rPr>
              <w:t>п</w:t>
            </w:r>
            <w:proofErr w:type="gramEnd"/>
            <w:r w:rsidRPr="00355549">
              <w:rPr>
                <w:color w:val="000000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Наименование</w:t>
            </w: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355549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этапа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 xml:space="preserve">Содержание деятельности </w:t>
            </w:r>
          </w:p>
          <w:p w:rsidR="00355549" w:rsidRPr="00355549" w:rsidRDefault="00355549" w:rsidP="0035554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и примерный план мероприятий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Ответственные</w:t>
            </w:r>
          </w:p>
        </w:tc>
        <w:tc>
          <w:tcPr>
            <w:tcW w:w="1454" w:type="dxa"/>
          </w:tcPr>
          <w:p w:rsidR="00355549" w:rsidRPr="00355549" w:rsidRDefault="00355549" w:rsidP="00355549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widowControl w:val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1</w:t>
            </w: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2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3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4</w:t>
            </w:r>
          </w:p>
        </w:tc>
        <w:tc>
          <w:tcPr>
            <w:tcW w:w="1454" w:type="dxa"/>
          </w:tcPr>
          <w:p w:rsidR="00355549" w:rsidRPr="00355549" w:rsidRDefault="00355549" w:rsidP="00355549">
            <w:pPr>
              <w:widowControl w:val="0"/>
              <w:jc w:val="center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5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pStyle w:val="a4"/>
              <w:widowControl w:val="0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355549" w:rsidRDefault="00355549" w:rsidP="00355549">
            <w:pPr>
              <w:pStyle w:val="a4"/>
              <w:widowControl w:val="0"/>
              <w:tabs>
                <w:tab w:val="left" w:pos="197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-</w:t>
            </w:r>
            <w:r w:rsidRPr="003555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Приказ                               «Об утверждении положения </w:t>
            </w:r>
            <w:r w:rsidRPr="003555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>о системе наставничества педагогических работников                                    в образовательной организации».</w:t>
            </w:r>
          </w:p>
          <w:p w:rsidR="00355549" w:rsidRPr="00355549" w:rsidRDefault="00355549" w:rsidP="00355549">
            <w:pPr>
              <w:pStyle w:val="a4"/>
              <w:widowControl w:val="0"/>
              <w:tabs>
                <w:tab w:val="left" w:pos="197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-</w:t>
            </w:r>
            <w:r w:rsidRPr="003555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Прика</w:t>
            </w:r>
            <w:proofErr w:type="gramStart"/>
            <w:r w:rsidRPr="003555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з(</w:t>
            </w:r>
            <w:proofErr w:type="gramEnd"/>
            <w:r w:rsidRPr="003555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 xml:space="preserve">ы)                                  о закреплении наставнических пар/групп на возложение </w:t>
            </w:r>
            <w:r w:rsidRPr="003555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355549" w:rsidRPr="00355549" w:rsidRDefault="00355549" w:rsidP="00355549">
            <w:pPr>
              <w:pStyle w:val="a4"/>
              <w:widowControl w:val="0"/>
              <w:tabs>
                <w:tab w:val="left" w:pos="197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-</w:t>
            </w:r>
            <w:r w:rsidRPr="00355549"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  <w:t>Подготовка персонализированных программ наставничества –                   при наличии                              в организации наставляемых.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Зам. Зав. по ВМР Калинина Ю.А.</w:t>
            </w:r>
          </w:p>
        </w:tc>
        <w:tc>
          <w:tcPr>
            <w:tcW w:w="1454" w:type="dxa"/>
          </w:tcPr>
          <w:p w:rsidR="00355549" w:rsidRDefault="00355549" w:rsidP="00355549">
            <w:pPr>
              <w:widowControl w:val="0"/>
              <w:rPr>
                <w:bCs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 xml:space="preserve">22.12.2022 </w:t>
            </w:r>
          </w:p>
          <w:p w:rsidR="00355549" w:rsidRDefault="00355549" w:rsidP="00355549">
            <w:pPr>
              <w:widowControl w:val="0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01.09.2023</w:t>
            </w:r>
          </w:p>
          <w:p w:rsidR="00355549" w:rsidRPr="00355549" w:rsidRDefault="00355549" w:rsidP="00355549">
            <w:pPr>
              <w:widowControl w:val="0"/>
              <w:rPr>
                <w:bCs/>
                <w:color w:val="000000"/>
                <w:sz w:val="24"/>
                <w:szCs w:val="24"/>
                <w:lang w:bidi="ru-RU"/>
              </w:rPr>
            </w:pPr>
            <w:r>
              <w:rPr>
                <w:bCs/>
                <w:color w:val="000000"/>
                <w:sz w:val="24"/>
                <w:szCs w:val="24"/>
                <w:lang w:bidi="ru-RU"/>
              </w:rPr>
              <w:t>01.09.2024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pStyle w:val="a4"/>
              <w:widowControl w:val="0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Формирование банка </w:t>
            </w:r>
            <w:proofErr w:type="gramStart"/>
            <w:r w:rsidRPr="00355549">
              <w:rPr>
                <w:color w:val="000000"/>
                <w:sz w:val="24"/>
                <w:szCs w:val="24"/>
                <w:lang w:bidi="ru-RU"/>
              </w:rPr>
              <w:t>наставляемых</w:t>
            </w:r>
            <w:proofErr w:type="gramEnd"/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1.Сбор информации                       о профессиональных запросах педагогов.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2.Формирование банка </w:t>
            </w:r>
            <w:r w:rsidRPr="00355549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данных наставляемых, обеспечение согласий                  на сбор </w:t>
            </w:r>
            <w:r w:rsidRPr="00355549">
              <w:rPr>
                <w:color w:val="000000"/>
                <w:sz w:val="24"/>
                <w:szCs w:val="24"/>
                <w:lang w:bidi="ru-RU"/>
              </w:rPr>
              <w:br/>
              <w:t>и обработку персональных данных.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lastRenderedPageBreak/>
              <w:t>Зам. Зав. по ВМР Калинина Ю.А</w:t>
            </w:r>
          </w:p>
        </w:tc>
        <w:tc>
          <w:tcPr>
            <w:tcW w:w="1454" w:type="dxa"/>
          </w:tcPr>
          <w:p w:rsid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2022-2023 год</w:t>
            </w:r>
          </w:p>
          <w:p w:rsid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2023-2024 год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2024-2025 год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pStyle w:val="a4"/>
              <w:widowControl w:val="0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Формирование банка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наставников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1.Проведение анкетирования среди потенциальных наставников                                     в образовательной организации, желающих принять участие </w:t>
            </w:r>
            <w:r w:rsidRPr="00355549">
              <w:rPr>
                <w:color w:val="000000"/>
                <w:sz w:val="24"/>
                <w:szCs w:val="24"/>
                <w:lang w:bidi="ru-RU"/>
              </w:rPr>
              <w:br/>
              <w:t>в персонализированных программах наставничества.</w:t>
            </w:r>
          </w:p>
          <w:p w:rsidR="00355549" w:rsidRP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2.Формирование банка данных наставников, обеспечение согласий                 на сбор и обработку персональных данных.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Зам. Зав. по ВМР Калинина Ю.А</w:t>
            </w:r>
          </w:p>
        </w:tc>
        <w:tc>
          <w:tcPr>
            <w:tcW w:w="1454" w:type="dxa"/>
          </w:tcPr>
          <w:p w:rsid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Декабрь 2022 год</w:t>
            </w:r>
          </w:p>
          <w:p w:rsid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</w:p>
          <w:p w:rsid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Август 2023 год</w:t>
            </w:r>
          </w:p>
          <w:p w:rsid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</w:p>
          <w:p w:rsidR="00355549" w:rsidRPr="00355549" w:rsidRDefault="00355549" w:rsidP="00355549">
            <w:pPr>
              <w:widowControl w:val="0"/>
              <w:tabs>
                <w:tab w:val="left" w:pos="283"/>
              </w:tabs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Август-сентябрь 2024 год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pStyle w:val="a4"/>
              <w:widowControl w:val="0"/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Отбор и обучение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1.Анализ банка наставников и выбор подходящих для конкретной персонализированной программы наставничества педагога/группы педагогов.</w:t>
            </w:r>
          </w:p>
          <w:p w:rsidR="00355549" w:rsidRPr="00355549" w:rsidRDefault="00355549" w:rsidP="00355549">
            <w:pPr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2. Обучение наставников для работы                                    с </w:t>
            </w:r>
            <w:proofErr w:type="gramStart"/>
            <w:r w:rsidRPr="00355549">
              <w:rPr>
                <w:color w:val="000000"/>
                <w:sz w:val="24"/>
                <w:szCs w:val="24"/>
                <w:lang w:bidi="ru-RU"/>
              </w:rPr>
              <w:t>наставляемыми</w:t>
            </w:r>
            <w:proofErr w:type="gramEnd"/>
            <w:r w:rsidRPr="00355549">
              <w:rPr>
                <w:color w:val="000000"/>
                <w:sz w:val="24"/>
                <w:szCs w:val="24"/>
                <w:lang w:bidi="ru-RU"/>
              </w:rPr>
              <w:t>: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- подготовка методических материалов                              для сопровождения наставнической деятельности;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- проведение консультаций, организация обмена опытом среди наставников </w:t>
            </w:r>
            <w:proofErr w:type="gramStart"/>
            <w:r w:rsidRPr="00355549">
              <w:rPr>
                <w:color w:val="000000"/>
                <w:sz w:val="24"/>
                <w:szCs w:val="24"/>
                <w:lang w:bidi="ru-RU"/>
              </w:rPr>
              <w:t>–н</w:t>
            </w:r>
            <w:proofErr w:type="gramEnd"/>
            <w:r w:rsidRPr="00355549">
              <w:rPr>
                <w:color w:val="000000"/>
                <w:sz w:val="24"/>
                <w:szCs w:val="24"/>
                <w:lang w:bidi="ru-RU"/>
              </w:rPr>
              <w:t>аставников.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rFonts w:ascii="Times New Roman" w:hAnsi="Times New Roman"/>
                <w:bCs/>
                <w:color w:val="000000"/>
                <w:sz w:val="24"/>
                <w:szCs w:val="24"/>
                <w:lang w:bidi="ru-RU"/>
              </w:rPr>
              <w:t>Зам. Зав. по ВМР Калинина Ю.А</w:t>
            </w:r>
          </w:p>
        </w:tc>
        <w:tc>
          <w:tcPr>
            <w:tcW w:w="1454" w:type="dxa"/>
          </w:tcPr>
          <w:p w:rsidR="00355549" w:rsidRDefault="00355549" w:rsidP="00355549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2022-2023 год</w:t>
            </w:r>
          </w:p>
          <w:p w:rsidR="00355549" w:rsidRDefault="00355549" w:rsidP="00355549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  <w:p w:rsidR="00355549" w:rsidRDefault="00355549" w:rsidP="00355549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  <w:p w:rsidR="00355549" w:rsidRDefault="00355549" w:rsidP="00355549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2023-2024 год</w:t>
            </w:r>
          </w:p>
          <w:p w:rsidR="00355549" w:rsidRDefault="00355549" w:rsidP="00355549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</w:p>
          <w:p w:rsidR="00355549" w:rsidRPr="00355549" w:rsidRDefault="00355549" w:rsidP="00355549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2024-2025 год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pStyle w:val="a4"/>
              <w:widowControl w:val="0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Организация </w:t>
            </w:r>
            <w:r w:rsidRPr="00355549">
              <w:rPr>
                <w:color w:val="000000"/>
                <w:sz w:val="24"/>
                <w:szCs w:val="24"/>
                <w:lang w:bidi="ru-RU"/>
              </w:rPr>
              <w:br/>
              <w:t>и осуществление работы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наставнических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пар/групп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1.Формирование наставнических пар/групп.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2.Разработка персонализированных программ наставничества                      для каждой пары/группы.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 xml:space="preserve">3.Организация психолого-педагогической поддержки сопровождения наставляемых, </w:t>
            </w:r>
            <w:r w:rsidRPr="00355549">
              <w:rPr>
                <w:color w:val="000000"/>
                <w:sz w:val="24"/>
                <w:szCs w:val="24"/>
                <w:lang w:bidi="ru-RU"/>
              </w:rPr>
              <w:br/>
              <w:t>не сформировавших пару или группу                             (при необходимости), продолжение поиска наставника/наставников.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Зам. Зав. по ВМР Калинина Ю.А</w:t>
            </w:r>
          </w:p>
        </w:tc>
        <w:tc>
          <w:tcPr>
            <w:tcW w:w="1454" w:type="dxa"/>
          </w:tcPr>
          <w:p w:rsid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2023 год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2024 год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pStyle w:val="a4"/>
              <w:widowControl w:val="0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tabs>
                <w:tab w:val="left" w:pos="900"/>
              </w:tabs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 xml:space="preserve">Завершение </w:t>
            </w:r>
            <w:r w:rsidRPr="00355549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lastRenderedPageBreak/>
              <w:t>персонализированных программ наставничества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tabs>
                <w:tab w:val="left" w:pos="403"/>
              </w:tabs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1.Проведение мониторинга </w:t>
            </w:r>
            <w:r w:rsidRPr="00355549">
              <w:rPr>
                <w:color w:val="000000"/>
                <w:sz w:val="24"/>
                <w:szCs w:val="24"/>
                <w:lang w:bidi="ru-RU"/>
              </w:rPr>
              <w:lastRenderedPageBreak/>
              <w:t>качества реализации персонализированных программ наставничества (анкетирование);</w:t>
            </w:r>
          </w:p>
          <w:p w:rsidR="00355549" w:rsidRPr="00355549" w:rsidRDefault="00355549" w:rsidP="00355549">
            <w:pPr>
              <w:widowControl w:val="0"/>
              <w:tabs>
                <w:tab w:val="left" w:pos="278"/>
              </w:tabs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color w:val="000000"/>
                <w:sz w:val="24"/>
                <w:szCs w:val="24"/>
                <w:lang w:bidi="ru-RU"/>
              </w:rPr>
              <w:t>2.</w:t>
            </w:r>
            <w:r w:rsidRPr="00355549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tabs>
                <w:tab w:val="left" w:pos="403"/>
              </w:tabs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</w:tcPr>
          <w:p w:rsidR="00355549" w:rsidRDefault="00355549" w:rsidP="00355549">
            <w:pPr>
              <w:widowControl w:val="0"/>
              <w:tabs>
                <w:tab w:val="left" w:pos="403"/>
              </w:tabs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Май 2023 </w:t>
            </w:r>
            <w:r>
              <w:rPr>
                <w:color w:val="000000"/>
                <w:sz w:val="24"/>
                <w:szCs w:val="24"/>
                <w:lang w:bidi="ru-RU"/>
              </w:rPr>
              <w:lastRenderedPageBreak/>
              <w:t>г.</w:t>
            </w:r>
          </w:p>
          <w:p w:rsidR="00355549" w:rsidRDefault="00355549" w:rsidP="00355549">
            <w:pPr>
              <w:widowControl w:val="0"/>
              <w:tabs>
                <w:tab w:val="left" w:pos="403"/>
              </w:tabs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Май 2024 год</w:t>
            </w:r>
          </w:p>
          <w:p w:rsidR="00355549" w:rsidRPr="00355549" w:rsidRDefault="00355549" w:rsidP="00355549">
            <w:pPr>
              <w:widowControl w:val="0"/>
              <w:tabs>
                <w:tab w:val="left" w:pos="403"/>
              </w:tabs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Май 2025 год</w:t>
            </w:r>
          </w:p>
        </w:tc>
      </w:tr>
      <w:tr w:rsidR="00355549" w:rsidRPr="008138D3" w:rsidTr="00412052">
        <w:tc>
          <w:tcPr>
            <w:tcW w:w="625" w:type="dxa"/>
          </w:tcPr>
          <w:p w:rsidR="00355549" w:rsidRPr="00355549" w:rsidRDefault="00355549" w:rsidP="00355549">
            <w:pPr>
              <w:pStyle w:val="a4"/>
              <w:widowControl w:val="0"/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580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>Информационная поддержка системы наставничества</w:t>
            </w:r>
          </w:p>
        </w:tc>
        <w:tc>
          <w:tcPr>
            <w:tcW w:w="3419" w:type="dxa"/>
          </w:tcPr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r w:rsidRPr="00355549">
              <w:rPr>
                <w:bCs/>
                <w:color w:val="000000"/>
                <w:sz w:val="24"/>
                <w:szCs w:val="24"/>
                <w:lang w:bidi="ru-RU"/>
              </w:rPr>
              <w:t>Освещение мероприятий дорожной карты</w:t>
            </w:r>
          </w:p>
          <w:p w:rsidR="00355549" w:rsidRPr="00355549" w:rsidRDefault="00355549" w:rsidP="00355549">
            <w:pPr>
              <w:widowControl w:val="0"/>
              <w:rPr>
                <w:color w:val="000000"/>
                <w:sz w:val="24"/>
                <w:szCs w:val="24"/>
                <w:lang w:bidi="ru-RU"/>
              </w:rPr>
            </w:pPr>
            <w:proofErr w:type="gramStart"/>
            <w:r w:rsidRPr="00355549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осуществляется на всех этапах на сайте </w:t>
            </w:r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ДОУ</w:t>
            </w:r>
            <w:r w:rsidRPr="00355549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и социальных сетях,                      по возможности                         на муниципальном </w:t>
            </w:r>
            <w:r w:rsidRPr="00355549">
              <w:rPr>
                <w:rFonts w:eastAsia="Arial Unicode MS"/>
                <w:color w:val="000000"/>
                <w:sz w:val="24"/>
                <w:szCs w:val="24"/>
                <w:lang w:bidi="ru-RU"/>
              </w:rPr>
              <w:br/>
              <w:t>и региональном уровнях.</w:t>
            </w:r>
            <w:proofErr w:type="gramEnd"/>
          </w:p>
        </w:tc>
        <w:tc>
          <w:tcPr>
            <w:tcW w:w="1775" w:type="dxa"/>
          </w:tcPr>
          <w:p w:rsidR="00355549" w:rsidRPr="00355549" w:rsidRDefault="00355549" w:rsidP="00355549">
            <w:pPr>
              <w:widowControl w:val="0"/>
              <w:rPr>
                <w:bCs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54" w:type="dxa"/>
          </w:tcPr>
          <w:p w:rsidR="00927B2B" w:rsidRDefault="00927B2B" w:rsidP="00927B2B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2022-2023 год</w:t>
            </w:r>
          </w:p>
          <w:p w:rsidR="00927B2B" w:rsidRDefault="00927B2B" w:rsidP="00927B2B">
            <w:pPr>
              <w:pStyle w:val="a4"/>
              <w:ind w:left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  <w:t>2023-2024 год</w:t>
            </w:r>
          </w:p>
          <w:p w:rsidR="00355549" w:rsidRPr="00355549" w:rsidRDefault="00927B2B" w:rsidP="00927B2B">
            <w:pPr>
              <w:widowControl w:val="0"/>
              <w:rPr>
                <w:bCs/>
                <w:color w:val="000000"/>
                <w:sz w:val="24"/>
                <w:szCs w:val="24"/>
                <w:lang w:bidi="ru-RU"/>
              </w:rPr>
            </w:pPr>
            <w:bookmarkStart w:id="0" w:name="_GoBack"/>
            <w:bookmarkEnd w:id="0"/>
            <w:r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2024-2025 год</w:t>
            </w:r>
          </w:p>
        </w:tc>
      </w:tr>
    </w:tbl>
    <w:p w:rsidR="00355549" w:rsidRPr="008138D3" w:rsidRDefault="00355549" w:rsidP="00355549">
      <w:pPr>
        <w:widowControl w:val="0"/>
        <w:spacing w:after="0" w:line="36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:rsidR="00355549" w:rsidRPr="008138D3" w:rsidRDefault="00355549" w:rsidP="00355549">
      <w:pPr>
        <w:pStyle w:val="a4"/>
        <w:spacing w:after="0" w:line="360" w:lineRule="exact"/>
        <w:ind w:left="0"/>
        <w:rPr>
          <w:rFonts w:ascii="Times New Roman" w:hAnsi="Times New Roman"/>
          <w:sz w:val="28"/>
          <w:szCs w:val="28"/>
        </w:rPr>
      </w:pPr>
    </w:p>
    <w:p w:rsidR="00355549" w:rsidRPr="008138D3" w:rsidRDefault="00355549" w:rsidP="00355549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55549" w:rsidRDefault="00355549"/>
    <w:sectPr w:rsidR="00355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01DC9"/>
    <w:multiLevelType w:val="multilevel"/>
    <w:tmpl w:val="991C59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E7712B"/>
    <w:multiLevelType w:val="hybridMultilevel"/>
    <w:tmpl w:val="118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67"/>
    <w:rsid w:val="00355549"/>
    <w:rsid w:val="00927B2B"/>
    <w:rsid w:val="00B67BBE"/>
    <w:rsid w:val="00DA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5549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5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35554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2024-11-07T18:23:00Z</dcterms:created>
  <dcterms:modified xsi:type="dcterms:W3CDTF">2024-11-07T18:33:00Z</dcterms:modified>
</cp:coreProperties>
</file>