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07" w:rsidRDefault="006D6C07" w:rsidP="006D6C07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D6C07">
        <w:rPr>
          <w:rFonts w:ascii="Times New Roman" w:hAnsi="Times New Roman"/>
          <w:b/>
          <w:sz w:val="28"/>
          <w:szCs w:val="28"/>
        </w:rPr>
        <w:t>О</w:t>
      </w:r>
      <w:r w:rsidRPr="006D6C07">
        <w:rPr>
          <w:rFonts w:ascii="Times New Roman" w:hAnsi="Times New Roman"/>
          <w:b/>
          <w:sz w:val="28"/>
          <w:szCs w:val="28"/>
        </w:rPr>
        <w:t xml:space="preserve">рганизации работы младенческой группы в детском саду </w:t>
      </w:r>
    </w:p>
    <w:p w:rsidR="006D6C07" w:rsidRPr="006D6C07" w:rsidRDefault="006D6C07" w:rsidP="006D6C07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6D6C07">
        <w:rPr>
          <w:rFonts w:ascii="Times New Roman" w:hAnsi="Times New Roman"/>
          <w:b/>
          <w:sz w:val="28"/>
          <w:szCs w:val="28"/>
        </w:rPr>
        <w:t>с 1 года до 2 лет</w:t>
      </w:r>
    </w:p>
    <w:p w:rsidR="006D6C07" w:rsidRDefault="006D6C07" w:rsidP="006E2B29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</w:p>
    <w:p w:rsidR="006D6C07" w:rsidRDefault="006D6C07" w:rsidP="006D6C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D6C07">
        <w:rPr>
          <w:rFonts w:ascii="Times New Roman" w:hAnsi="Times New Roman"/>
          <w:i/>
          <w:sz w:val="28"/>
          <w:szCs w:val="28"/>
        </w:rPr>
        <w:t>Щукина Марина Аркадьевна,</w:t>
      </w:r>
    </w:p>
    <w:p w:rsidR="006D6C07" w:rsidRDefault="006D6C07" w:rsidP="006D6C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D6C07">
        <w:rPr>
          <w:rFonts w:ascii="Times New Roman" w:hAnsi="Times New Roman"/>
          <w:i/>
          <w:sz w:val="28"/>
          <w:szCs w:val="28"/>
        </w:rPr>
        <w:t xml:space="preserve"> воспитатель первой квалификационной категории</w:t>
      </w:r>
    </w:p>
    <w:p w:rsidR="006D6C07" w:rsidRDefault="006D6C07" w:rsidP="006D6C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«Делай». Открытый микрофон «Прошу слова, так как…»</w:t>
      </w:r>
    </w:p>
    <w:p w:rsidR="006D6C07" w:rsidRDefault="006D6C0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D6C07" w:rsidRDefault="006D6C0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020D7" w:rsidRPr="006E2B29" w:rsidRDefault="00F020D7" w:rsidP="006D6C07">
      <w:pPr>
        <w:spacing w:after="0" w:line="240" w:lineRule="auto"/>
        <w:ind w:left="4395"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>«Воспитывает всё: люди, вещи, явления, но прежде всего и дольше всего – люди. Из них на первом месте – родители и педагоги».</w:t>
      </w:r>
    </w:p>
    <w:p w:rsidR="00F020D7" w:rsidRPr="006E2B29" w:rsidRDefault="00F020D7" w:rsidP="006D6C07">
      <w:pPr>
        <w:spacing w:after="0" w:line="240" w:lineRule="auto"/>
        <w:ind w:left="439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6E2B29">
        <w:rPr>
          <w:rFonts w:ascii="Times New Roman" w:hAnsi="Times New Roman"/>
          <w:sz w:val="28"/>
          <w:szCs w:val="28"/>
        </w:rPr>
        <w:t>Макаренко А.С.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E2B29">
        <w:rPr>
          <w:rFonts w:ascii="Times New Roman" w:hAnsi="Times New Roman"/>
          <w:sz w:val="28"/>
          <w:szCs w:val="28"/>
        </w:rPr>
        <w:t>рошу слова, так как хочу поделиться опытом организации работы младенческой группы в детском саду с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B2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E2B29">
        <w:rPr>
          <w:rFonts w:ascii="Times New Roman" w:hAnsi="Times New Roman"/>
          <w:sz w:val="28"/>
          <w:szCs w:val="28"/>
        </w:rPr>
        <w:t xml:space="preserve"> до 2 лет</w:t>
      </w:r>
      <w:r>
        <w:rPr>
          <w:rFonts w:ascii="Times New Roman" w:hAnsi="Times New Roman"/>
          <w:sz w:val="28"/>
          <w:szCs w:val="28"/>
        </w:rPr>
        <w:t>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Ранний возраст – один из важных этапов развития ребенка. Развитие в раннем возрасте происходит в ДОУ на повышенной ранимости организма при расставании с мамой, низкой сопротивляемости к заболеваниям. Мы решили направить свое внимание на использование </w:t>
      </w:r>
      <w:proofErr w:type="gramStart"/>
      <w:r w:rsidRPr="006E2B29">
        <w:rPr>
          <w:rFonts w:ascii="Times New Roman" w:hAnsi="Times New Roman"/>
          <w:sz w:val="28"/>
          <w:szCs w:val="28"/>
        </w:rPr>
        <w:t>методов</w:t>
      </w:r>
      <w:proofErr w:type="gramEnd"/>
      <w:r w:rsidRPr="006E2B29">
        <w:rPr>
          <w:rFonts w:ascii="Times New Roman" w:hAnsi="Times New Roman"/>
          <w:sz w:val="28"/>
          <w:szCs w:val="28"/>
        </w:rPr>
        <w:t xml:space="preserve"> ориентированных на взаимодействия со взрослыми, обеспечение эмоционального комфорта каждого ребенка в группе. Ребенок должен с желанием идти в детский сад, чувствовать атмосферу добра и доброжелательности, легко, без волнений, слёз и страха пройти период адаптации. 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Перед нами встал вопрос: 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>1. Работа с родителями</w:t>
      </w:r>
      <w:r w:rsidR="00552EC7">
        <w:rPr>
          <w:rFonts w:ascii="Times New Roman" w:hAnsi="Times New Roman"/>
          <w:sz w:val="28"/>
          <w:szCs w:val="28"/>
        </w:rPr>
        <w:t xml:space="preserve"> (Слайд)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 2022 года</w:t>
      </w:r>
      <w:r w:rsidRPr="006E2B29">
        <w:rPr>
          <w:rFonts w:ascii="Times New Roman" w:hAnsi="Times New Roman"/>
          <w:sz w:val="28"/>
          <w:szCs w:val="28"/>
        </w:rPr>
        <w:t xml:space="preserve"> было проведено родительское собрание на тему «Адаптация без слёз»</w:t>
      </w:r>
      <w:r>
        <w:rPr>
          <w:rFonts w:ascii="Times New Roman" w:hAnsi="Times New Roman"/>
          <w:sz w:val="28"/>
          <w:szCs w:val="28"/>
        </w:rPr>
        <w:t>,</w:t>
      </w:r>
      <w:r w:rsidRPr="006E2B29">
        <w:rPr>
          <w:rFonts w:ascii="Times New Roman" w:hAnsi="Times New Roman"/>
          <w:sz w:val="28"/>
          <w:szCs w:val="28"/>
        </w:rPr>
        <w:t xml:space="preserve"> где познакомили родителей с условиями комфортного пребывания детей в ДОУ, в режиме дня, физиологических и психических особенностях детей младенческого и раннего возраста.  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>2. Адаптация по этапам:</w:t>
      </w:r>
      <w:r w:rsidR="00552EC7">
        <w:rPr>
          <w:rFonts w:ascii="Times New Roman" w:hAnsi="Times New Roman"/>
          <w:sz w:val="28"/>
          <w:szCs w:val="28"/>
        </w:rPr>
        <w:t xml:space="preserve"> (Слайд)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Мы предложили родителям по этапную общую адаптацию на сентябрь </w:t>
      </w:r>
      <w:r>
        <w:rPr>
          <w:rFonts w:ascii="Times New Roman" w:hAnsi="Times New Roman"/>
          <w:sz w:val="28"/>
          <w:szCs w:val="28"/>
        </w:rPr>
        <w:t>2022 года</w:t>
      </w:r>
      <w:r w:rsidRPr="006E2B29">
        <w:rPr>
          <w:rFonts w:ascii="Times New Roman" w:hAnsi="Times New Roman"/>
          <w:sz w:val="28"/>
          <w:szCs w:val="28"/>
        </w:rPr>
        <w:t>. К 1 сентября из 18 человек, 12 прошли комиссию</w:t>
      </w:r>
      <w:r>
        <w:rPr>
          <w:rFonts w:ascii="Times New Roman" w:hAnsi="Times New Roman"/>
          <w:sz w:val="28"/>
          <w:szCs w:val="28"/>
        </w:rPr>
        <w:t>,</w:t>
      </w:r>
      <w:r w:rsidRPr="006E2B29">
        <w:rPr>
          <w:rFonts w:ascii="Times New Roman" w:hAnsi="Times New Roman"/>
          <w:sz w:val="28"/>
          <w:szCs w:val="28"/>
        </w:rPr>
        <w:t xml:space="preserve"> и готовы к посещению ДОУ.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  <w:lang w:val="en-US"/>
        </w:rPr>
        <w:t>I</w:t>
      </w:r>
      <w:r w:rsidR="006D6C07">
        <w:rPr>
          <w:rFonts w:ascii="Times New Roman" w:hAnsi="Times New Roman"/>
          <w:sz w:val="28"/>
          <w:szCs w:val="28"/>
        </w:rPr>
        <w:t xml:space="preserve"> этап (Первая</w:t>
      </w:r>
      <w:r w:rsidRPr="006E2B29">
        <w:rPr>
          <w:rFonts w:ascii="Times New Roman" w:hAnsi="Times New Roman"/>
          <w:sz w:val="28"/>
          <w:szCs w:val="28"/>
        </w:rPr>
        <w:t xml:space="preserve"> неделя с 01.09.2022 г)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2B29">
        <w:rPr>
          <w:rFonts w:ascii="Times New Roman" w:hAnsi="Times New Roman"/>
          <w:sz w:val="28"/>
          <w:szCs w:val="28"/>
        </w:rPr>
        <w:t>Все дети приходят на 2 часа, их встречают 2 воспитателя и 1 помощник воспитателя.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  <w:lang w:val="en-US"/>
        </w:rPr>
        <w:t>II</w:t>
      </w:r>
      <w:r w:rsidR="006D6C07">
        <w:rPr>
          <w:rFonts w:ascii="Times New Roman" w:hAnsi="Times New Roman"/>
          <w:sz w:val="28"/>
          <w:szCs w:val="28"/>
        </w:rPr>
        <w:t xml:space="preserve"> этап (вторая </w:t>
      </w:r>
      <w:r w:rsidRPr="006E2B29">
        <w:rPr>
          <w:rFonts w:ascii="Times New Roman" w:hAnsi="Times New Roman"/>
          <w:sz w:val="28"/>
          <w:szCs w:val="28"/>
        </w:rPr>
        <w:t>неделя с 12 по 16.09.2022</w:t>
      </w:r>
      <w:r>
        <w:rPr>
          <w:rFonts w:ascii="Times New Roman" w:hAnsi="Times New Roman"/>
          <w:sz w:val="28"/>
          <w:szCs w:val="28"/>
        </w:rPr>
        <w:t>г.</w:t>
      </w:r>
      <w:r w:rsidRPr="006E2B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2B29">
        <w:rPr>
          <w:rFonts w:ascii="Times New Roman" w:hAnsi="Times New Roman"/>
          <w:sz w:val="28"/>
          <w:szCs w:val="28"/>
        </w:rPr>
        <w:t>Все дети до 12 часов с завтраком и обедом. Встречают 2 воспитателя и 1 помощник воспитателя.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  <w:lang w:val="en-US"/>
        </w:rPr>
        <w:t>III</w:t>
      </w:r>
      <w:r w:rsidR="006D6C07">
        <w:rPr>
          <w:rFonts w:ascii="Times New Roman" w:hAnsi="Times New Roman"/>
          <w:sz w:val="28"/>
          <w:szCs w:val="28"/>
        </w:rPr>
        <w:t xml:space="preserve"> этап (Третья</w:t>
      </w:r>
      <w:r w:rsidRPr="006E2B29">
        <w:rPr>
          <w:rFonts w:ascii="Times New Roman" w:hAnsi="Times New Roman"/>
          <w:sz w:val="28"/>
          <w:szCs w:val="28"/>
        </w:rPr>
        <w:t xml:space="preserve"> неделя с 19.09.2022 по 23.09.2022</w:t>
      </w:r>
      <w:r>
        <w:rPr>
          <w:rFonts w:ascii="Times New Roman" w:hAnsi="Times New Roman"/>
          <w:sz w:val="28"/>
          <w:szCs w:val="28"/>
        </w:rPr>
        <w:t>г.</w:t>
      </w:r>
      <w:r w:rsidRPr="006E2B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2B29">
        <w:rPr>
          <w:rFonts w:ascii="Times New Roman" w:hAnsi="Times New Roman"/>
          <w:sz w:val="28"/>
          <w:szCs w:val="28"/>
        </w:rPr>
        <w:t>Все дети со сном и полдником до 15:30</w:t>
      </w:r>
      <w:r>
        <w:rPr>
          <w:rFonts w:ascii="Times New Roman" w:hAnsi="Times New Roman"/>
          <w:sz w:val="28"/>
          <w:szCs w:val="28"/>
        </w:rPr>
        <w:t>ч.</w:t>
      </w:r>
      <w:r w:rsidRPr="006E2B29">
        <w:rPr>
          <w:rFonts w:ascii="Times New Roman" w:hAnsi="Times New Roman"/>
          <w:sz w:val="28"/>
          <w:szCs w:val="28"/>
        </w:rPr>
        <w:t>, с 2 воспитателями и 1 помощником воспитателя.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(если ребенок </w:t>
      </w:r>
      <w:r w:rsidR="006D6C07">
        <w:rPr>
          <w:rFonts w:ascii="Times New Roman" w:hAnsi="Times New Roman"/>
          <w:sz w:val="28"/>
          <w:szCs w:val="28"/>
        </w:rPr>
        <w:t xml:space="preserve">не спит или проснулся и плачет </w:t>
      </w:r>
      <w:r w:rsidRPr="006E2B29">
        <w:rPr>
          <w:rFonts w:ascii="Times New Roman" w:hAnsi="Times New Roman"/>
          <w:sz w:val="28"/>
          <w:szCs w:val="28"/>
        </w:rPr>
        <w:t xml:space="preserve">не успокаиваясь вызов родителей по телефону по договоренности) </w:t>
      </w:r>
    </w:p>
    <w:p w:rsidR="00F020D7" w:rsidRPr="006E2B29" w:rsidRDefault="006D6C0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этап (Четвертая </w:t>
      </w:r>
      <w:r w:rsidR="00F020D7" w:rsidRPr="006E2B29">
        <w:rPr>
          <w:rFonts w:ascii="Times New Roman" w:hAnsi="Times New Roman"/>
          <w:sz w:val="28"/>
          <w:szCs w:val="28"/>
        </w:rPr>
        <w:t>неделя с 26.09.2022 по 30.09.2022</w:t>
      </w:r>
      <w:r w:rsidR="00F020D7">
        <w:rPr>
          <w:rFonts w:ascii="Times New Roman" w:hAnsi="Times New Roman"/>
          <w:sz w:val="28"/>
          <w:szCs w:val="28"/>
        </w:rPr>
        <w:t>г.</w:t>
      </w:r>
      <w:r w:rsidR="00F020D7" w:rsidRPr="006E2B29">
        <w:rPr>
          <w:rFonts w:ascii="Times New Roman" w:hAnsi="Times New Roman"/>
          <w:sz w:val="28"/>
          <w:szCs w:val="28"/>
        </w:rPr>
        <w:t>)</w:t>
      </w:r>
      <w:r w:rsidR="00F020D7">
        <w:rPr>
          <w:rFonts w:ascii="Times New Roman" w:hAnsi="Times New Roman"/>
          <w:sz w:val="28"/>
          <w:szCs w:val="28"/>
        </w:rPr>
        <w:t xml:space="preserve">. </w:t>
      </w:r>
      <w:r w:rsidR="00F020D7" w:rsidRPr="006E2B29">
        <w:rPr>
          <w:rFonts w:ascii="Times New Roman" w:hAnsi="Times New Roman"/>
          <w:sz w:val="28"/>
          <w:szCs w:val="28"/>
        </w:rPr>
        <w:t>Все дети остаются на ужин до 17.00</w:t>
      </w:r>
      <w:r w:rsidR="00F020D7">
        <w:rPr>
          <w:rFonts w:ascii="Times New Roman" w:hAnsi="Times New Roman"/>
          <w:sz w:val="28"/>
          <w:szCs w:val="28"/>
        </w:rPr>
        <w:t xml:space="preserve">ч., </w:t>
      </w:r>
      <w:r w:rsidR="00F020D7" w:rsidRPr="006E2B29">
        <w:rPr>
          <w:rFonts w:ascii="Times New Roman" w:hAnsi="Times New Roman"/>
          <w:sz w:val="28"/>
          <w:szCs w:val="28"/>
        </w:rPr>
        <w:t>2 воспитателя и 1 помощник воспитателя.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2B29">
        <w:rPr>
          <w:rFonts w:ascii="Times New Roman" w:hAnsi="Times New Roman"/>
          <w:sz w:val="28"/>
          <w:szCs w:val="28"/>
        </w:rPr>
        <w:t>С 03.10.2022 все дети перешли на полное 12 часовое посещение ДОУ.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lastRenderedPageBreak/>
        <w:t>3. Условие успешного пребывания детей – построение развивающей среды (РППС)</w:t>
      </w:r>
      <w:r w:rsidR="00552EC7">
        <w:rPr>
          <w:rFonts w:ascii="Times New Roman" w:hAnsi="Times New Roman"/>
          <w:sz w:val="28"/>
          <w:szCs w:val="28"/>
        </w:rPr>
        <w:t>. (Слайд)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Среда яркая, красочная, разнообразная привлекает детей, вызывает положительные эмоции, обеспечивает индивидуальную комфортность, психическую защищенность и эмоциональное благополучие, развитие у детей необходимых умений </w:t>
      </w:r>
      <w:proofErr w:type="gramStart"/>
      <w:r w:rsidRPr="006E2B29">
        <w:rPr>
          <w:rFonts w:ascii="Times New Roman" w:hAnsi="Times New Roman"/>
          <w:sz w:val="28"/>
          <w:szCs w:val="28"/>
        </w:rPr>
        <w:t>и  навыков</w:t>
      </w:r>
      <w:proofErr w:type="gramEnd"/>
      <w:r w:rsidRPr="006E2B29">
        <w:rPr>
          <w:rFonts w:ascii="Times New Roman" w:hAnsi="Times New Roman"/>
          <w:sz w:val="28"/>
          <w:szCs w:val="28"/>
        </w:rPr>
        <w:t>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>4. Информационное взаимодействие.</w:t>
      </w:r>
      <w:r w:rsidR="00552EC7">
        <w:rPr>
          <w:rFonts w:ascii="Times New Roman" w:hAnsi="Times New Roman"/>
          <w:sz w:val="28"/>
          <w:szCs w:val="28"/>
        </w:rPr>
        <w:t xml:space="preserve"> (Слайд)</w:t>
      </w:r>
      <w:bookmarkStart w:id="0" w:name="_GoBack"/>
      <w:bookmarkEnd w:id="0"/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2B29">
        <w:rPr>
          <w:rFonts w:ascii="Times New Roman" w:hAnsi="Times New Roman"/>
          <w:sz w:val="28"/>
          <w:szCs w:val="28"/>
        </w:rPr>
        <w:t>В  век</w:t>
      </w:r>
      <w:proofErr w:type="gramEnd"/>
      <w:r w:rsidRPr="006E2B29">
        <w:rPr>
          <w:rFonts w:ascii="Times New Roman" w:hAnsi="Times New Roman"/>
          <w:sz w:val="28"/>
          <w:szCs w:val="28"/>
        </w:rPr>
        <w:t xml:space="preserve"> новых технологий мы как и все образовательное учреждение ведем работу на сайте ДОУ и в </w:t>
      </w:r>
      <w:proofErr w:type="spellStart"/>
      <w:r w:rsidRPr="006E2B29">
        <w:rPr>
          <w:rFonts w:ascii="Times New Roman" w:hAnsi="Times New Roman"/>
          <w:sz w:val="28"/>
          <w:szCs w:val="28"/>
        </w:rPr>
        <w:t>Вайбере</w:t>
      </w:r>
      <w:proofErr w:type="spellEnd"/>
      <w:r w:rsidRPr="006E2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создали группу </w:t>
      </w:r>
      <w:r w:rsidRPr="006E2B2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</w:t>
      </w:r>
      <w:r w:rsidRPr="006E2B29">
        <w:rPr>
          <w:rFonts w:ascii="Times New Roman" w:hAnsi="Times New Roman"/>
          <w:sz w:val="28"/>
          <w:szCs w:val="28"/>
        </w:rPr>
        <w:t>ышки»</w:t>
      </w:r>
      <w:r>
        <w:rPr>
          <w:rFonts w:ascii="Times New Roman" w:hAnsi="Times New Roman"/>
          <w:sz w:val="28"/>
          <w:szCs w:val="28"/>
        </w:rPr>
        <w:t>,</w:t>
      </w:r>
      <w:r w:rsidRPr="006E2B29">
        <w:rPr>
          <w:rFonts w:ascii="Times New Roman" w:hAnsi="Times New Roman"/>
          <w:sz w:val="28"/>
          <w:szCs w:val="28"/>
        </w:rPr>
        <w:t xml:space="preserve"> где родители наших малышей могут познакомиться с интересующей их информацией, узнать новости  детского сада, получить онлайн –консультацию. Так же проводятся родительские собрания, мастер –классы, выставки, конкурс, недели безопасности,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фоточеленджи</w:t>
      </w:r>
      <w:proofErr w:type="spellEnd"/>
      <w:r w:rsidRPr="006E2B29">
        <w:rPr>
          <w:rFonts w:ascii="Times New Roman" w:hAnsi="Times New Roman"/>
          <w:sz w:val="28"/>
          <w:szCs w:val="28"/>
        </w:rPr>
        <w:t>, и многие другие формы работы.</w:t>
      </w:r>
    </w:p>
    <w:p w:rsidR="00F020D7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>Знакомство ребенка с ДОО – важный шаг от которого зависит адаптационный период ребенка. Вопросы о возможности пребывания ребенка в детском саду решают совместно родители и педагоги. Своевременно начатое и правильное осуществляемое воспитание детей младенческого и раннего возраста является важным условием для их полноценного развития.</w:t>
      </w:r>
    </w:p>
    <w:p w:rsidR="00552EC7" w:rsidRDefault="00552EC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52EC7" w:rsidRPr="006E2B29" w:rsidRDefault="00552EC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Презентация.</w:t>
      </w:r>
    </w:p>
    <w:p w:rsidR="00F020D7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Список л</w:t>
      </w:r>
      <w:r w:rsidRPr="006E2B29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>ературы: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020D7" w:rsidRPr="00DB0AB6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E2B29">
        <w:rPr>
          <w:rFonts w:ascii="Times New Roman" w:hAnsi="Times New Roman"/>
          <w:sz w:val="28"/>
          <w:szCs w:val="28"/>
        </w:rPr>
        <w:t xml:space="preserve">1.Лисина М.И «Формирование личности ребенка в общении. </w:t>
      </w:r>
      <w:r w:rsidRPr="00DB0AB6">
        <w:rPr>
          <w:rFonts w:ascii="Times New Roman" w:hAnsi="Times New Roman"/>
          <w:sz w:val="28"/>
          <w:szCs w:val="28"/>
        </w:rPr>
        <w:t xml:space="preserve">Питер </w:t>
      </w:r>
      <w:smartTag w:uri="urn:schemas-microsoft-com:office:smarttags" w:element="metricconverter">
        <w:smartTagPr>
          <w:attr w:name="ProductID" w:val="2009 г"/>
        </w:smartTagPr>
        <w:r w:rsidRPr="00DB0AB6">
          <w:rPr>
            <w:rFonts w:ascii="Times New Roman" w:hAnsi="Times New Roman"/>
            <w:sz w:val="28"/>
            <w:szCs w:val="28"/>
          </w:rPr>
          <w:t>2009 г</w:t>
        </w:r>
      </w:smartTag>
      <w:r w:rsidRPr="00DB0AB6">
        <w:rPr>
          <w:rFonts w:ascii="Times New Roman" w:hAnsi="Times New Roman"/>
          <w:sz w:val="28"/>
          <w:szCs w:val="28"/>
        </w:rPr>
        <w:t>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E2B29">
        <w:rPr>
          <w:rFonts w:ascii="Times New Roman" w:hAnsi="Times New Roman"/>
          <w:color w:val="000000"/>
          <w:sz w:val="28"/>
          <w:szCs w:val="28"/>
        </w:rPr>
        <w:t>2. Смирнова Е.О «Детская психология» Учебник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E2B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E2B29">
        <w:rPr>
          <w:rFonts w:ascii="Times New Roman" w:hAnsi="Times New Roman"/>
          <w:color w:val="000000"/>
          <w:sz w:val="28"/>
          <w:szCs w:val="28"/>
        </w:rPr>
        <w:t xml:space="preserve">итер </w:t>
      </w:r>
      <w:smartTag w:uri="urn:schemas-microsoft-com:office:smarttags" w:element="metricconverter">
        <w:smartTagPr>
          <w:attr w:name="ProductID" w:val="2009 г"/>
        </w:smartTagPr>
        <w:r w:rsidRPr="006E2B29">
          <w:rPr>
            <w:rFonts w:ascii="Times New Roman" w:hAnsi="Times New Roman"/>
            <w:color w:val="000000"/>
            <w:sz w:val="28"/>
            <w:szCs w:val="28"/>
          </w:rPr>
          <w:t>2009 г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E2B29">
        <w:rPr>
          <w:rFonts w:ascii="Times New Roman" w:hAnsi="Times New Roman"/>
          <w:color w:val="000000"/>
          <w:sz w:val="28"/>
          <w:szCs w:val="28"/>
        </w:rPr>
        <w:t xml:space="preserve">3.Тсплюк С.Н. </w:t>
      </w:r>
      <w:proofErr w:type="spellStart"/>
      <w:r w:rsidRPr="006E2B29">
        <w:rPr>
          <w:rFonts w:ascii="Times New Roman" w:hAnsi="Times New Roman"/>
          <w:color w:val="000000"/>
          <w:sz w:val="28"/>
          <w:szCs w:val="28"/>
        </w:rPr>
        <w:t>Лямина</w:t>
      </w:r>
      <w:proofErr w:type="spellEnd"/>
      <w:r w:rsidRPr="006E2B29">
        <w:rPr>
          <w:rFonts w:ascii="Times New Roman" w:hAnsi="Times New Roman"/>
          <w:color w:val="000000"/>
          <w:sz w:val="28"/>
          <w:szCs w:val="28"/>
        </w:rPr>
        <w:t xml:space="preserve"> Г.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2B29">
        <w:rPr>
          <w:rFonts w:ascii="Times New Roman" w:hAnsi="Times New Roman"/>
          <w:color w:val="000000"/>
          <w:sz w:val="28"/>
          <w:szCs w:val="28"/>
        </w:rPr>
        <w:t>«Дети Раннего возраста в детском саду» программа и мет. рекомендации мозаика – синтез. 2007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6E2B29">
        <w:rPr>
          <w:rFonts w:ascii="Times New Roman" w:hAnsi="Times New Roman"/>
          <w:color w:val="000000"/>
          <w:sz w:val="28"/>
          <w:szCs w:val="28"/>
        </w:rPr>
        <w:t>.</w:t>
      </w:r>
    </w:p>
    <w:p w:rsidR="00F020D7" w:rsidRPr="006E2B29" w:rsidRDefault="00F020D7" w:rsidP="006D6C0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E2B29">
        <w:rPr>
          <w:rFonts w:ascii="Times New Roman" w:hAnsi="Times New Roman"/>
          <w:color w:val="000000"/>
          <w:sz w:val="28"/>
          <w:szCs w:val="28"/>
        </w:rPr>
        <w:t xml:space="preserve">4. «Адаптация без слёз» Пермь </w:t>
      </w:r>
      <w:smartTag w:uri="urn:schemas-microsoft-com:office:smarttags" w:element="metricconverter">
        <w:smartTagPr>
          <w:attr w:name="ProductID" w:val="2008 г"/>
        </w:smartTagPr>
        <w:r w:rsidRPr="006E2B29">
          <w:rPr>
            <w:rFonts w:ascii="Times New Roman" w:hAnsi="Times New Roman"/>
            <w:color w:val="000000"/>
            <w:sz w:val="28"/>
            <w:szCs w:val="28"/>
          </w:rPr>
          <w:t>2008 г</w:t>
        </w:r>
      </w:smartTag>
      <w:r w:rsidRPr="006E2B29">
        <w:rPr>
          <w:rFonts w:ascii="Times New Roman" w:hAnsi="Times New Roman"/>
          <w:color w:val="000000"/>
          <w:sz w:val="28"/>
          <w:szCs w:val="28"/>
        </w:rPr>
        <w:t>. Лаборатория психофизич</w:t>
      </w:r>
      <w:r>
        <w:rPr>
          <w:rFonts w:ascii="Times New Roman" w:hAnsi="Times New Roman"/>
          <w:color w:val="000000"/>
          <w:sz w:val="28"/>
          <w:szCs w:val="28"/>
        </w:rPr>
        <w:t>еского</w:t>
      </w:r>
      <w:r w:rsidRPr="006E2B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6E2B29">
        <w:rPr>
          <w:rFonts w:ascii="Times New Roman" w:hAnsi="Times New Roman"/>
          <w:color w:val="000000"/>
          <w:sz w:val="28"/>
          <w:szCs w:val="28"/>
        </w:rPr>
        <w:t>азвития детей ПГПУ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sectPr w:rsidR="00F020D7" w:rsidRPr="006E2B29" w:rsidSect="006D6C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72B"/>
    <w:rsid w:val="00297F06"/>
    <w:rsid w:val="002F1AEA"/>
    <w:rsid w:val="004001AA"/>
    <w:rsid w:val="004B1ED4"/>
    <w:rsid w:val="00540DB7"/>
    <w:rsid w:val="00552EC7"/>
    <w:rsid w:val="005B204A"/>
    <w:rsid w:val="006D6C07"/>
    <w:rsid w:val="006E2B29"/>
    <w:rsid w:val="0073172B"/>
    <w:rsid w:val="00B87965"/>
    <w:rsid w:val="00BE39C8"/>
    <w:rsid w:val="00DB0AB6"/>
    <w:rsid w:val="00E327EE"/>
    <w:rsid w:val="00F020D7"/>
    <w:rsid w:val="00F30282"/>
    <w:rsid w:val="00F64DBB"/>
    <w:rsid w:val="00FB0FC4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A27861-6B0B-4221-A798-912390E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4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555</Words>
  <Characters>3168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2022-10-12T06:43:00Z</dcterms:created>
  <dcterms:modified xsi:type="dcterms:W3CDTF">2022-10-13T16:12:00Z</dcterms:modified>
</cp:coreProperties>
</file>