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982C1" w14:textId="77777777" w:rsidR="00A17629" w:rsidRPr="00A17629" w:rsidRDefault="00AE67D3" w:rsidP="00DB4C1E">
      <w:pPr>
        <w:spacing w:after="18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E67D3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ЛОГОПЕД ПРО "ЛЕТНИЙ ОТДЫХ".</w:t>
      </w:r>
      <w:r w:rsidR="00A17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2119DA0A" w14:textId="77777777" w:rsidR="00A17629" w:rsidRDefault="00AE67D3" w:rsidP="00A17629">
      <w:pPr>
        <w:spacing w:after="18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Настало лето – замечательное время года! Можно играть на воздухе, закаляться и оздоровляться</w:t>
      </w:r>
      <w:r w:rsidRPr="00AE67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67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67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Летний отдых это долгожданный отдых и для родителей, и для детей. Поэтому очень важно, чтобы родители с наибольшей пользой распорядились этим драгоценным временем. Необходимо объяснить детям, что купаться, плавать, загорать полезно для здоровья только в том случае, если соблюдать определенные правила безопасности.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Чтобы отдых принес только удовольствие вам и вашему ребенку постарайтесь соблюдать некоторые правила: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1. Если вы занимаетесь со своим ребенком, помните, что эти занятия должны быть короткими и проводить их лучше в утренние часы.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2. Следует помнить, что выезжая за город, или путешествуя по миру, следует обсуждать с ребенком полученные впечатления. Ваша задача расширять кругозор детей, соединяя имеющиеся знания и жизненный опыт ребенка.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3. Всеми силами отвлекайте ребенка от телевизора и компьютера, проводите все свободное время на свежем воздухе, купайтесь, катайтесь на велосипеде, самокате, роликах, играйте в футбол. Лето – это укрепление здоровья ребенка и от того как он отдохнет во многом зависит его здоровье весь следующий учебный год.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4. Старайтесь соблюдать режим дня,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5. Следите за питанием ребенка. Мороженое, газировка, не принесут здоровья вашему ребенку.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6. Выбирайте только те виды отдыха, которые устроят вас и вашего ребенка.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7. Планируя экскурсию на отдыхе,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интересна и вашему ребенку. Советуйтесь с ребенком, будьте внимательным слушателем, ценность общения не в количестве времени, а в качестве общения (внимание, уважение, понимание).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8. Собираясь на отдых с компанией, старайтесь брать людей, которые разделяют ваши интересы. Оптимально ехать на отдых со схожим составом семьи. Одинаковые заботы, одинаковые проблемы, взаимопомощь, уход за детьми.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9. Заведите с детьми разговор о летнем отдыхе и л</w:t>
      </w:r>
      <w:r w:rsidRPr="00A1762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юбимом всеми занятии – купании (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реке, море, озере). Подчеркните различия между морем, рекой, озером. Напомните о знаках, запрещающих купаться.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AE67D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ПОМНИТЕ: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Отдых – это хорошо. Неорганизованный отдых – плохо!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Солнце – это прекрасно. Отсутствие тени – плохо!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Морской воздух, купание – это хорошо. Многочасовое купание – плохо!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Купание – прекрасное закаливающее средство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При купании необходимо соблюдать правила: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Не разрешается купаться натощак и раньше чем через 1-1,5 часа после еды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 воде дети должны находиться в движении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При появлении озноба немедленно выйти из воды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Нельзя разгорячённым окунаться в прохладную воду.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AE67D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КАК ЗА ЛЕТО НЕ УТРАТИТЬ РЕЧЕВЫЕ НАВЫКИ РЕБЁНКА.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Впереди лето – пора отпусков, детского отдыха. Самая главная задача отдохнуть самим и оздоровить детей. Родителям детей, имеющих речевые недостатки, и летом нельзя забывать о проблемах своих детей. Важно помнить, что сформированные в течение учебного года навыки (выработанные артикуляционные уклады, поставленные звуки, выученные стихи, пальчиковые игры) за летний период могут, как укрепиться и войти в привычный стереотип, так и потеряться.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Если ребенок уезжает на лето, например, к бабушке, то необходимо бабушку предупредить о ваших проблемах. Предоставить материал по закреплению речевых навыков (домашние логопедические альбомы, задания по лексическим темам и обучению грамоте, копии выученных стихов, пересказов и т.д.) и убедительно, доходчиво объяснить близким, как важны для ребенка эти упражнения и игры. Закрепление звуков в речи – это тренинг: чем больше количество повторений, тем быстрее и качественнее идет введение звуков в речь ребенка. Другими словами, формируется привычка правильного произношения, вытесняя привычку дефектного произношения.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 логопедической практике много случаев, когда летний период «отбрасывает» положительные результаты коррекции на несколько шагов назад. После продолжительного отпуска часто ребенок приходит с прежними речевыми проблемами. За время отдыха он потерял сформированные навыки, недостаточно закрепленные. Ребенку и логопеду приходится начинать все сначала, а хотелось бы двигаться дальше!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- Ежедневно выполняйте зарядку для языка (артикуляционную гимнастику):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1. «Вкусное варенье»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2. « Чашечка»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3. «Часики»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4. «Маляр»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5. «Индюк»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6. «Качели»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7. «Лошадка»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8. «Грибок»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9. «Чистим зубки»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- Продолжайте автоматизировать поставленные звуки.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AE67D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КАК СОВМЕЩАТЬ ОТДЫХ И ЧТЕНИЕ.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Лето - время отдыха, но не стоит забывать и о книгах. Пусть ребёнок прочитает вслух вам небольшой рассказ и не только перескажет его, а скажет, что он думает о поступках героев, выскажет своё мнение, попытается рассуждать. Тем самым связная речь будет постоянно развиваться, а словарный запас вашего ребёнка станет богаче.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Во время прогулок, поездок вы также можете читать разнообразные вывески, названия магазинов, кафе.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AE67D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ПОДВИЖНЫЕ ИГРЫ С ДЕТЬМИ НА ЛЕТНЕМ ОТДЫХЕ.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Проводите больше времени на открытом воздухе в подвижных играх.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Отправляясь на отдых с детьми за город, с компанией, не забывайте взять с собой необходимые атрибуты для игры, это могут быть мячи, ракетки, а также многое другое, на что хватит выдумки.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Подвижные игры с предметами (с массажным мячом, скакалками, обручем, другим сезонным спортинвентарём) соревнования, эстафеты будут способствовать развитию двигательной сферы ребёнка, а именно объёма, силы, переключаемости движений, хорошей координации и моторной реакции, научат формировать стратегию поведен</w:t>
      </w:r>
      <w:r w:rsidR="00A1762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ия, особенно игры с правилами.</w:t>
      </w:r>
      <w:r w:rsidR="00A1762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</w:t>
      </w:r>
      <w:r w:rsidR="00A1762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е, сближают детей и родителей.</w:t>
      </w:r>
      <w:r w:rsidR="00A1762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</w:p>
    <w:p w14:paraId="77CE86C0" w14:textId="77777777" w:rsidR="00AE67D3" w:rsidRPr="00AE67D3" w:rsidRDefault="00AE67D3" w:rsidP="00A17629">
      <w:pPr>
        <w:spacing w:after="180" w:line="240" w:lineRule="auto"/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</w:pP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Предлагаем вам некоторый перечень игр, которые вы можете использовать с детьми во время летнего отдыха.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AE67D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  <w:t>ИГРЫ С МЯЧОМ:</w:t>
      </w:r>
      <w:r w:rsidR="00A1762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AE67D3"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  <w:t>«Съедобное – несъедобное».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AE67D3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«Назови животное».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</w:t>
      </w:r>
      <w:r w:rsidR="00A1762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ловарный запас своего ребенка.</w:t>
      </w:r>
      <w:r w:rsidR="00A1762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AE67D3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«Догони мяч».</w:t>
      </w:r>
      <w:r w:rsidRPr="00AE67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14:paraId="49145AC7" w14:textId="36583346" w:rsidR="00A17629" w:rsidRPr="00A17629" w:rsidRDefault="00A17629" w:rsidP="00AE67D3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A17629">
        <w:rPr>
          <w:rFonts w:ascii="Times New Roman" w:hAnsi="Times New Roman" w:cs="Times New Roman"/>
          <w:color w:val="0070C0"/>
          <w:sz w:val="28"/>
          <w:szCs w:val="28"/>
        </w:rPr>
        <w:t>Учитель-логопед:</w:t>
      </w:r>
    </w:p>
    <w:p w14:paraId="2CEB54D8" w14:textId="70B3C4B7" w:rsidR="0033733E" w:rsidRPr="00A17629" w:rsidRDefault="00DB4C1E" w:rsidP="00AE67D3">
      <w:pPr>
        <w:rPr>
          <w:rFonts w:ascii="Times New Roman" w:hAnsi="Times New Roman" w:cs="Times New Roman"/>
          <w:color w:val="0070C0"/>
          <w:sz w:val="28"/>
          <w:szCs w:val="28"/>
        </w:rPr>
      </w:pPr>
      <w:bookmarkStart w:id="0" w:name="_GoBack"/>
      <w:r w:rsidRPr="00A17629">
        <w:rPr>
          <w:rFonts w:ascii="Times New Roman" w:hAnsi="Times New Roman" w:cs="Times New Roman"/>
          <w:b/>
          <w:noProof/>
          <w:color w:val="0070C0"/>
          <w:lang w:eastAsia="ru-RU"/>
        </w:rPr>
        <w:drawing>
          <wp:anchor distT="0" distB="0" distL="114300" distR="114300" simplePos="0" relativeHeight="251658240" behindDoc="0" locked="0" layoutInCell="1" allowOverlap="1" wp14:anchorId="5B22A00F" wp14:editId="12E327C1">
            <wp:simplePos x="0" y="0"/>
            <wp:positionH relativeFrom="column">
              <wp:posOffset>2606647</wp:posOffset>
            </wp:positionH>
            <wp:positionV relativeFrom="paragraph">
              <wp:posOffset>435489</wp:posOffset>
            </wp:positionV>
            <wp:extent cx="3594278" cy="2695548"/>
            <wp:effectExtent l="0" t="0" r="6350" b="0"/>
            <wp:wrapNone/>
            <wp:docPr id="1" name="Рисунок 1" descr="https://sun9-42.userapi.com/impf/f7JqHy5GhDwtdGhu7ikuvUtsGXaHu-7x86MQUA/9roLPO2vJL0.jpg?size=604x453&amp;quality=95&amp;sign=0cf04856bd1776732ee4ebe64b26008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42.userapi.com/impf/f7JqHy5GhDwtdGhu7ikuvUtsGXaHu-7x86MQUA/9roLPO2vJL0.jpg?size=604x453&amp;quality=95&amp;sign=0cf04856bd1776732ee4ebe64b260088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5089" cy="2696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17629" w:rsidRPr="00A17629">
        <w:rPr>
          <w:rFonts w:ascii="Times New Roman" w:hAnsi="Times New Roman" w:cs="Times New Roman"/>
          <w:color w:val="0070C0"/>
          <w:sz w:val="28"/>
          <w:szCs w:val="28"/>
        </w:rPr>
        <w:t xml:space="preserve"> Ходырева Наталья Александровна</w:t>
      </w:r>
    </w:p>
    <w:sectPr w:rsidR="0033733E" w:rsidRPr="00A17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7D3"/>
    <w:rsid w:val="0033733E"/>
    <w:rsid w:val="00A17629"/>
    <w:rsid w:val="00AE67D3"/>
    <w:rsid w:val="00DB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384B3"/>
  <w15:docId w15:val="{B91DE703-FAD7-4D0E-809B-F68E084B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7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37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1116">
              <w:marLeft w:val="0"/>
              <w:marRight w:val="0"/>
              <w:marTop w:val="7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6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5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8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2022-06-21T07:58:00Z</dcterms:created>
  <dcterms:modified xsi:type="dcterms:W3CDTF">2022-06-21T10:50:00Z</dcterms:modified>
</cp:coreProperties>
</file>