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B6C3F" w14:textId="77777777" w:rsidR="00D13155" w:rsidRPr="006546E6" w:rsidRDefault="006546E6" w:rsidP="006546E6">
      <w:pPr>
        <w:jc w:val="center"/>
        <w:rPr>
          <w:b/>
          <w:sz w:val="28"/>
          <w:szCs w:val="28"/>
        </w:rPr>
      </w:pPr>
      <w:r w:rsidRPr="006546E6">
        <w:rPr>
          <w:b/>
          <w:sz w:val="28"/>
          <w:szCs w:val="28"/>
        </w:rPr>
        <w:t>Фоторепортаж о проведении тематической недели «Весна. Первоцветы. Прилет Птиц».</w:t>
      </w:r>
    </w:p>
    <w:p w14:paraId="73A475F0" w14:textId="77777777" w:rsidR="006546E6" w:rsidRDefault="006546E6" w:rsidP="006546E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</w:t>
      </w:r>
    </w:p>
    <w:p w14:paraId="074D7C37" w14:textId="77777777" w:rsidR="006546E6" w:rsidRDefault="006546E6" w:rsidP="006546E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воспитатели группы №11:</w:t>
      </w:r>
    </w:p>
    <w:p w14:paraId="42A2FF8E" w14:textId="77777777" w:rsidR="006546E6" w:rsidRDefault="006546E6" w:rsidP="006546E6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Швецова О.Ю.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14:paraId="0232BF8F" w14:textId="77777777" w:rsidR="006546E6" w:rsidRPr="006546E6" w:rsidRDefault="006546E6" w:rsidP="006546E6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546E6">
        <w:rPr>
          <w:b/>
          <w:sz w:val="28"/>
          <w:szCs w:val="28"/>
        </w:rPr>
        <w:t>Цель:</w:t>
      </w:r>
      <w:r w:rsidRPr="006546E6"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Развитие познавательного интереса к родной природе.</w:t>
      </w:r>
      <w:r w:rsidRPr="006546E6">
        <w:rPr>
          <w:color w:val="000000"/>
          <w:sz w:val="28"/>
          <w:szCs w:val="28"/>
        </w:rPr>
        <w:t xml:space="preserve"> </w:t>
      </w:r>
      <w:r w:rsidR="001C4296">
        <w:rPr>
          <w:rStyle w:val="c5"/>
          <w:color w:val="000000"/>
          <w:sz w:val="28"/>
          <w:szCs w:val="28"/>
        </w:rPr>
        <w:t>П</w:t>
      </w:r>
      <w:r>
        <w:rPr>
          <w:rStyle w:val="c5"/>
          <w:color w:val="000000"/>
          <w:sz w:val="28"/>
          <w:szCs w:val="28"/>
        </w:rPr>
        <w:t>ознакомить детей с раннецветущими растениями Пермского края.</w:t>
      </w:r>
    </w:p>
    <w:p w14:paraId="6FEB83AC" w14:textId="77777777" w:rsidR="006546E6" w:rsidRPr="0097217E" w:rsidRDefault="006546E6" w:rsidP="006546E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B84FD3">
        <w:rPr>
          <w:b/>
          <w:color w:val="000000"/>
          <w:sz w:val="27"/>
          <w:szCs w:val="27"/>
        </w:rPr>
        <w:t>Задачи:</w:t>
      </w:r>
    </w:p>
    <w:p w14:paraId="39275C91" w14:textId="77777777" w:rsidR="006546E6" w:rsidRDefault="006546E6" w:rsidP="006546E6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 </w:t>
      </w:r>
      <w:r>
        <w:rPr>
          <w:rStyle w:val="c11"/>
          <w:b/>
          <w:bCs/>
          <w:color w:val="000000"/>
          <w:sz w:val="28"/>
          <w:szCs w:val="28"/>
        </w:rPr>
        <w:t>Познавательное развитие:</w:t>
      </w:r>
      <w:r w:rsidR="002F3B9F" w:rsidRPr="002F3B9F">
        <w:rPr>
          <w:rStyle w:val="c5"/>
          <w:color w:val="000000"/>
          <w:sz w:val="28"/>
          <w:szCs w:val="28"/>
        </w:rPr>
        <w:t xml:space="preserve"> </w:t>
      </w:r>
      <w:r w:rsidR="00F87A87">
        <w:rPr>
          <w:rStyle w:val="c5"/>
          <w:color w:val="000000"/>
          <w:sz w:val="28"/>
          <w:szCs w:val="28"/>
        </w:rPr>
        <w:t>з</w:t>
      </w:r>
      <w:r w:rsidR="002F3B9F" w:rsidRPr="002F3B9F">
        <w:rPr>
          <w:rStyle w:val="c5"/>
          <w:color w:val="000000"/>
          <w:sz w:val="28"/>
          <w:szCs w:val="28"/>
        </w:rPr>
        <w:t>акрепить приметы весны, названия весенних</w:t>
      </w:r>
      <w:r w:rsidR="002F3B9F">
        <w:rPr>
          <w:rStyle w:val="c5"/>
          <w:color w:val="000000"/>
          <w:sz w:val="28"/>
          <w:szCs w:val="28"/>
        </w:rPr>
        <w:t xml:space="preserve"> месяцев, </w:t>
      </w:r>
      <w:r>
        <w:rPr>
          <w:rStyle w:val="c5"/>
          <w:color w:val="000000"/>
          <w:sz w:val="28"/>
          <w:szCs w:val="28"/>
        </w:rPr>
        <w:t>дать элементарные представления о первых весенних цветах</w:t>
      </w:r>
      <w:r w:rsidR="002F3B9F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 </w:t>
      </w:r>
    </w:p>
    <w:p w14:paraId="3616F3A1" w14:textId="77777777" w:rsidR="006546E6" w:rsidRDefault="006546E6" w:rsidP="006546E6">
      <w:pPr>
        <w:pStyle w:val="c1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 </w:t>
      </w:r>
      <w:r>
        <w:rPr>
          <w:rStyle w:val="c11"/>
          <w:b/>
          <w:bCs/>
          <w:color w:val="000000"/>
          <w:sz w:val="28"/>
          <w:szCs w:val="28"/>
        </w:rPr>
        <w:t>Речевое развитие:</w:t>
      </w:r>
      <w:r>
        <w:rPr>
          <w:rStyle w:val="c5"/>
          <w:color w:val="000000"/>
          <w:sz w:val="28"/>
          <w:szCs w:val="28"/>
        </w:rPr>
        <w:t> развивать связную и диалогическую речь, внимание, память,</w:t>
      </w:r>
      <w:r w:rsidR="001C4296">
        <w:rPr>
          <w:rStyle w:val="c5"/>
          <w:color w:val="000000"/>
          <w:sz w:val="28"/>
          <w:szCs w:val="28"/>
        </w:rPr>
        <w:t xml:space="preserve"> мышления,</w:t>
      </w:r>
      <w:r>
        <w:rPr>
          <w:rStyle w:val="c5"/>
          <w:color w:val="000000"/>
          <w:sz w:val="28"/>
          <w:szCs w:val="28"/>
        </w:rPr>
        <w:t xml:space="preserve"> активизировать речь детей за счет прилагательных.</w:t>
      </w:r>
    </w:p>
    <w:p w14:paraId="298D2FDF" w14:textId="77777777" w:rsidR="006546E6" w:rsidRDefault="006546E6" w:rsidP="006546E6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 </w:t>
      </w:r>
      <w:r>
        <w:rPr>
          <w:rStyle w:val="c11"/>
          <w:b/>
          <w:bCs/>
          <w:color w:val="000000"/>
          <w:sz w:val="28"/>
          <w:szCs w:val="28"/>
        </w:rPr>
        <w:t>Социально-коммуникативное развитие:</w:t>
      </w:r>
      <w:r>
        <w:rPr>
          <w:rStyle w:val="c5"/>
          <w:color w:val="000000"/>
          <w:sz w:val="28"/>
          <w:szCs w:val="28"/>
        </w:rPr>
        <w:t> приобщать к элементарным общепринятым нормам и правилам взаимодействия со сверстниками и взрослым в процессе непосредственной-образовательной деятельности.</w:t>
      </w:r>
      <w:r w:rsidR="002F3B9F" w:rsidRPr="002F3B9F">
        <w:t xml:space="preserve"> •Развивать у детей способность активного общения с взрослым, с интересом отвечать на его вопросы, совместно решать проблемные ситуации.</w:t>
      </w:r>
      <w:r w:rsidR="00496111">
        <w:t xml:space="preserve"> </w:t>
      </w:r>
      <w:r w:rsidR="0097217E" w:rsidRPr="0097217E">
        <w:rPr>
          <w:rStyle w:val="c5"/>
          <w:color w:val="000000"/>
          <w:sz w:val="28"/>
          <w:szCs w:val="28"/>
        </w:rPr>
        <w:t>Вызывать у детей желание заботиться о природе</w:t>
      </w:r>
    </w:p>
    <w:p w14:paraId="28724352" w14:textId="77777777" w:rsidR="006546E6" w:rsidRDefault="006546E6" w:rsidP="006546E6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• </w:t>
      </w:r>
      <w:r>
        <w:rPr>
          <w:rStyle w:val="c11"/>
          <w:b/>
          <w:bCs/>
          <w:color w:val="000000"/>
          <w:sz w:val="28"/>
          <w:szCs w:val="28"/>
        </w:rPr>
        <w:t>Художественно-эстетическое развитие:</w:t>
      </w:r>
      <w:r>
        <w:rPr>
          <w:rStyle w:val="c5"/>
          <w:color w:val="000000"/>
          <w:sz w:val="28"/>
          <w:szCs w:val="28"/>
        </w:rPr>
        <w:t> развивать эстетическое восприятие, воображение детей, их образные представления, выделять главное, прививать любовь к музыке.</w:t>
      </w:r>
      <w:r w:rsidR="002F3B9F" w:rsidRPr="002F3B9F">
        <w:rPr>
          <w:rStyle w:val="c5"/>
          <w:color w:val="000000"/>
          <w:sz w:val="28"/>
          <w:szCs w:val="28"/>
        </w:rPr>
        <w:t xml:space="preserve"> Учить любоваться растущими цветами и видеть их красоту.</w:t>
      </w:r>
    </w:p>
    <w:p w14:paraId="428D7B4D" w14:textId="77777777" w:rsidR="006546E6" w:rsidRDefault="006546E6" w:rsidP="006546E6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• </w:t>
      </w:r>
      <w:r>
        <w:rPr>
          <w:rStyle w:val="c11"/>
          <w:b/>
          <w:bCs/>
          <w:color w:val="000000"/>
          <w:sz w:val="28"/>
          <w:szCs w:val="28"/>
        </w:rPr>
        <w:t>Физическое развитие</w:t>
      </w:r>
      <w:r>
        <w:rPr>
          <w:rStyle w:val="c5"/>
          <w:color w:val="000000"/>
          <w:sz w:val="28"/>
          <w:szCs w:val="28"/>
        </w:rPr>
        <w:t> - обогащать двигательный опыт детей;</w:t>
      </w:r>
    </w:p>
    <w:p w14:paraId="48C022FF" w14:textId="77777777" w:rsidR="006546E6" w:rsidRDefault="006546E6" w:rsidP="006546E6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    </w:t>
      </w:r>
      <w:r>
        <w:rPr>
          <w:rStyle w:val="c5"/>
          <w:color w:val="000000"/>
          <w:sz w:val="28"/>
          <w:szCs w:val="28"/>
        </w:rPr>
        <w:t>сохранять и укреплять физическое и психологическое здоровье детей.</w:t>
      </w:r>
    </w:p>
    <w:p w14:paraId="0E0B6B4E" w14:textId="77777777" w:rsidR="001C4296" w:rsidRDefault="001C4296" w:rsidP="006546E6">
      <w:pPr>
        <w:pStyle w:val="c8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53"/>
        <w:gridCol w:w="5418"/>
      </w:tblGrid>
      <w:tr w:rsidR="001C4296" w14:paraId="266B1237" w14:textId="77777777" w:rsidTr="006B3558">
        <w:tc>
          <w:tcPr>
            <w:tcW w:w="4153" w:type="dxa"/>
          </w:tcPr>
          <w:p w14:paraId="67203A91" w14:textId="77777777" w:rsidR="001C4296" w:rsidRDefault="00E42700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270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248B455" wp14:editId="4A3AFF5D">
                  <wp:extent cx="2778125" cy="2083594"/>
                  <wp:effectExtent l="19050" t="0" r="3175" b="0"/>
                  <wp:docPr id="7" name="Рисунок 1" descr="F:\Апрель-июнь(2)\акция Осторожно, первоцветы\IMG_20220413_16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прель-июнь(2)\акция Осторожно, первоцветы\IMG_20220413_16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125" cy="2083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</w:tcPr>
          <w:p w14:paraId="5A73C575" w14:textId="77777777" w:rsidR="001C4296" w:rsidRDefault="00E42700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270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4636E7F" wp14:editId="0592E491">
                  <wp:extent cx="2794672" cy="2095500"/>
                  <wp:effectExtent l="19050" t="0" r="5678" b="0"/>
                  <wp:docPr id="6" name="Рисунок 1" descr="C:\Users\Admin\Desktop\IMG_20220418_094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418_094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7057" cy="2097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96" w14:paraId="24B9CFF0" w14:textId="77777777" w:rsidTr="006B3558">
        <w:tc>
          <w:tcPr>
            <w:tcW w:w="4153" w:type="dxa"/>
          </w:tcPr>
          <w:p w14:paraId="74A6935B" w14:textId="77777777" w:rsidR="001C4296" w:rsidRDefault="00E42700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Просмотр видеоролика «По страницам Красной книги. Первоцветы»</w:t>
            </w:r>
          </w:p>
        </w:tc>
        <w:tc>
          <w:tcPr>
            <w:tcW w:w="5418" w:type="dxa"/>
          </w:tcPr>
          <w:p w14:paraId="356FFFEC" w14:textId="77777777" w:rsidR="001C4296" w:rsidRDefault="00E42700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НОД «Берегите первоцветы»</w:t>
            </w:r>
          </w:p>
        </w:tc>
      </w:tr>
      <w:tr w:rsidR="001C4296" w14:paraId="7765DBAD" w14:textId="77777777" w:rsidTr="006B3558">
        <w:tc>
          <w:tcPr>
            <w:tcW w:w="4153" w:type="dxa"/>
          </w:tcPr>
          <w:p w14:paraId="076ADD71" w14:textId="77777777" w:rsidR="001C4296" w:rsidRDefault="00773B29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 wp14:anchorId="6F574DC3" wp14:editId="034F2FCC">
                  <wp:extent cx="2970359" cy="2057400"/>
                  <wp:effectExtent l="19050" t="0" r="1441" b="0"/>
                  <wp:docPr id="2" name="Рисунок 2" descr="C:\Users\Admin\Desktop\прогул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прогул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062" cy="2064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</w:tcPr>
          <w:p w14:paraId="29BDF4D2" w14:textId="77777777" w:rsidR="001C4296" w:rsidRDefault="00496111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0FE965A0" wp14:editId="07EC6DAB">
                  <wp:extent cx="2825750" cy="2119313"/>
                  <wp:effectExtent l="19050" t="0" r="0" b="0"/>
                  <wp:docPr id="1" name="Рисунок 1" descr="C:\Users\Admin\Desktop\IMG_20220419_170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419_170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966" cy="211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296" w14:paraId="30701A8A" w14:textId="77777777" w:rsidTr="006B3558">
        <w:tc>
          <w:tcPr>
            <w:tcW w:w="4153" w:type="dxa"/>
          </w:tcPr>
          <w:p w14:paraId="19A96F51" w14:textId="77777777" w:rsidR="001C4296" w:rsidRDefault="00773B29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Наблюдение за мать-и мачехой</w:t>
            </w:r>
          </w:p>
        </w:tc>
        <w:tc>
          <w:tcPr>
            <w:tcW w:w="5418" w:type="dxa"/>
          </w:tcPr>
          <w:p w14:paraId="14202675" w14:textId="77777777" w:rsidR="001C4296" w:rsidRDefault="00E42700" w:rsidP="006B3558">
            <w:pPr>
              <w:pStyle w:val="c8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Дидактическая  игра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«Перелетные птицы»</w:t>
            </w:r>
          </w:p>
        </w:tc>
      </w:tr>
      <w:tr w:rsidR="001C4296" w14:paraId="26EBC251" w14:textId="77777777" w:rsidTr="006B3558">
        <w:tc>
          <w:tcPr>
            <w:tcW w:w="4153" w:type="dxa"/>
          </w:tcPr>
          <w:p w14:paraId="57B6F746" w14:textId="77777777" w:rsidR="001C4296" w:rsidRDefault="00E42700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2700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437E8A1" wp14:editId="3FE4221C">
                  <wp:extent cx="1581150" cy="2108201"/>
                  <wp:effectExtent l="19050" t="0" r="0" b="0"/>
                  <wp:docPr id="8" name="Рисунок 3" descr="C:\Users\Admin\Desktop\IMG_20220418_093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20418_093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176" cy="2114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</w:tcPr>
          <w:p w14:paraId="21391BC9" w14:textId="77777777" w:rsidR="001C4296" w:rsidRDefault="00496111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2DFD59CD" wp14:editId="6B6AC7D7">
                  <wp:extent cx="2753995" cy="2065497"/>
                  <wp:effectExtent l="19050" t="0" r="8255" b="0"/>
                  <wp:docPr id="3" name="Рисунок 2" descr="C:\Users\Admin\Desktop\IMG_20220419_171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20419_171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902" cy="2069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700" w14:paraId="6330D3E4" w14:textId="77777777" w:rsidTr="006B3558">
        <w:tc>
          <w:tcPr>
            <w:tcW w:w="4153" w:type="dxa"/>
          </w:tcPr>
          <w:p w14:paraId="3D8A5E2A" w14:textId="77777777" w:rsidR="00E42700" w:rsidRDefault="00E42700" w:rsidP="006B3558">
            <w:pPr>
              <w:pStyle w:val="c8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Чтение стихотворения «Подснежник»</w:t>
            </w:r>
          </w:p>
        </w:tc>
        <w:tc>
          <w:tcPr>
            <w:tcW w:w="5418" w:type="dxa"/>
          </w:tcPr>
          <w:p w14:paraId="004B48B4" w14:textId="77777777" w:rsidR="00E42700" w:rsidRDefault="0097217E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аскраски первоцветы</w:t>
            </w:r>
          </w:p>
        </w:tc>
      </w:tr>
      <w:tr w:rsidR="00E42700" w14:paraId="1EB0A879" w14:textId="77777777" w:rsidTr="006B3558">
        <w:tc>
          <w:tcPr>
            <w:tcW w:w="4153" w:type="dxa"/>
          </w:tcPr>
          <w:p w14:paraId="633DBC00" w14:textId="77777777" w:rsidR="00E42700" w:rsidRDefault="00CF17BD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7A81700C" wp14:editId="16A5F156">
                  <wp:extent cx="2550160" cy="3010674"/>
                  <wp:effectExtent l="0" t="0" r="0" b="0"/>
                  <wp:docPr id="4" name="Рисунок 1" descr="C:\Users\Admin\Desktop\IMG_20220420_101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20420_101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847" cy="303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</w:tcPr>
          <w:p w14:paraId="526242FC" w14:textId="7C016CC4" w:rsidR="00E42700" w:rsidRDefault="006B3558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FA7175C" wp14:editId="14BF4BF0">
                  <wp:extent cx="2350357" cy="31337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240" cy="3137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700" w14:paraId="4075F6D7" w14:textId="77777777" w:rsidTr="006B3558">
        <w:tc>
          <w:tcPr>
            <w:tcW w:w="4153" w:type="dxa"/>
          </w:tcPr>
          <w:p w14:paraId="7A3BE526" w14:textId="77777777" w:rsidR="00E42700" w:rsidRDefault="00CF17BD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«НОД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лепка  «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Вот какие первоцветы»</w:t>
            </w:r>
          </w:p>
        </w:tc>
        <w:tc>
          <w:tcPr>
            <w:tcW w:w="5418" w:type="dxa"/>
          </w:tcPr>
          <w:p w14:paraId="66D2CFAC" w14:textId="40BF5362" w:rsidR="00E42700" w:rsidRDefault="00B24958" w:rsidP="006B3558">
            <w:pPr>
              <w:pStyle w:val="c8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Детско- родительская выставка «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Осторожно ,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Первоцвет!»</w:t>
            </w:r>
          </w:p>
        </w:tc>
      </w:tr>
      <w:tr w:rsidR="00B24958" w14:paraId="5EE88368" w14:textId="3A1C7605" w:rsidTr="006B3558">
        <w:tblPrEx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4153" w:type="dxa"/>
          </w:tcPr>
          <w:p w14:paraId="18430A22" w14:textId="1E3608AB" w:rsidR="00B24958" w:rsidRDefault="00B24958" w:rsidP="006B3558">
            <w:pPr>
              <w:pStyle w:val="c8"/>
              <w:shd w:val="clear" w:color="auto" w:fill="FFFFFF"/>
              <w:spacing w:before="0" w:after="0"/>
              <w:ind w:left="108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7B9EB5" wp14:editId="4065BF9D">
                  <wp:extent cx="2738436" cy="364998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605" cy="365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</w:tcPr>
          <w:p w14:paraId="70E88195" w14:textId="5DAC90FA" w:rsidR="00B24958" w:rsidRDefault="00B24958" w:rsidP="006B3558">
            <w:pPr>
              <w:pStyle w:val="c8"/>
              <w:shd w:val="clear" w:color="auto" w:fill="FFFFFF"/>
              <w:spacing w:before="0" w:after="0"/>
              <w:ind w:left="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7D0B90B" wp14:editId="2EBCB512">
                  <wp:extent cx="3883505" cy="357632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4199" cy="3586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958" w14:paraId="40410E4E" w14:textId="0E3F50F5" w:rsidTr="006B3558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4153" w:type="dxa"/>
          </w:tcPr>
          <w:p w14:paraId="58549766" w14:textId="39E35D13" w:rsidR="00B24958" w:rsidRDefault="00B24958" w:rsidP="006B3558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Взаимодействие с родителями</w:t>
            </w:r>
          </w:p>
        </w:tc>
        <w:tc>
          <w:tcPr>
            <w:tcW w:w="5418" w:type="dxa"/>
          </w:tcPr>
          <w:p w14:paraId="2E118AAA" w14:textId="373B0EDC" w:rsidR="00B24958" w:rsidRDefault="00B24958" w:rsidP="006B3558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Акция «Берегите первоцветы!»</w:t>
            </w:r>
          </w:p>
        </w:tc>
      </w:tr>
      <w:tr w:rsidR="006B3558" w14:paraId="5E5496C8" w14:textId="77777777" w:rsidTr="006B3558">
        <w:tblPrEx>
          <w:tblLook w:val="0000" w:firstRow="0" w:lastRow="0" w:firstColumn="0" w:lastColumn="0" w:noHBand="0" w:noVBand="0"/>
        </w:tblPrEx>
        <w:trPr>
          <w:trHeight w:val="400"/>
        </w:trPr>
        <w:tc>
          <w:tcPr>
            <w:tcW w:w="9571" w:type="dxa"/>
            <w:gridSpan w:val="2"/>
          </w:tcPr>
          <w:p w14:paraId="5B8A2905" w14:textId="27C40CD1" w:rsidR="006B3558" w:rsidRDefault="006B3558" w:rsidP="006B3558">
            <w:pPr>
              <w:pStyle w:val="a3"/>
              <w:spacing w:before="0" w:after="0"/>
              <w:ind w:left="108"/>
              <w:jc w:val="center"/>
              <w:rPr>
                <w:b/>
                <w:color w:val="000000"/>
                <w:sz w:val="27"/>
                <w:szCs w:val="27"/>
              </w:rPr>
            </w:pPr>
            <w:r>
              <w:rPr>
                <w:noProof/>
              </w:rPr>
              <w:drawing>
                <wp:inline distT="0" distB="0" distL="0" distR="0" wp14:anchorId="564CC1CB" wp14:editId="1322036C">
                  <wp:extent cx="2054681" cy="273862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080" cy="2748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/>
                <w:sz w:val="27"/>
                <w:szCs w:val="27"/>
              </w:rPr>
              <w:t xml:space="preserve">     И </w:t>
            </w:r>
            <w:proofErr w:type="gramStart"/>
            <w:r>
              <w:rPr>
                <w:b/>
                <w:color w:val="000000"/>
                <w:sz w:val="27"/>
                <w:szCs w:val="27"/>
              </w:rPr>
              <w:t>даже  на</w:t>
            </w:r>
            <w:proofErr w:type="gramEnd"/>
            <w:r>
              <w:rPr>
                <w:b/>
                <w:color w:val="000000"/>
                <w:sz w:val="27"/>
                <w:szCs w:val="27"/>
              </w:rPr>
              <w:t xml:space="preserve"> остановке наши плакаты!</w:t>
            </w:r>
          </w:p>
        </w:tc>
      </w:tr>
    </w:tbl>
    <w:tbl>
      <w:tblPr>
        <w:tblpPr w:leftFromText="180" w:rightFromText="180" w:vertAnchor="text" w:tblpX="4925" w:tblpY="9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"/>
      </w:tblGrid>
      <w:tr w:rsidR="00B24958" w14:paraId="58A58A8E" w14:textId="77777777" w:rsidTr="00B24958">
        <w:tc>
          <w:tcPr>
            <w:tcW w:w="384" w:type="dxa"/>
          </w:tcPr>
          <w:p w14:paraId="717961B0" w14:textId="77777777" w:rsidR="00B24958" w:rsidRDefault="00B24958" w:rsidP="00B24958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</w:tr>
    </w:tbl>
    <w:p w14:paraId="67A8D037" w14:textId="7201766B" w:rsidR="006546E6" w:rsidRPr="001C4296" w:rsidRDefault="006546E6" w:rsidP="006546E6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sectPr w:rsidR="006546E6" w:rsidRPr="001C4296" w:rsidSect="00D1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6E6"/>
    <w:rsid w:val="00141B72"/>
    <w:rsid w:val="001C4296"/>
    <w:rsid w:val="002F3B9F"/>
    <w:rsid w:val="00496111"/>
    <w:rsid w:val="004D230B"/>
    <w:rsid w:val="006546E6"/>
    <w:rsid w:val="006B3558"/>
    <w:rsid w:val="006F52EF"/>
    <w:rsid w:val="00773B29"/>
    <w:rsid w:val="0097217E"/>
    <w:rsid w:val="00B24958"/>
    <w:rsid w:val="00C61CAD"/>
    <w:rsid w:val="00CF17BD"/>
    <w:rsid w:val="00D13155"/>
    <w:rsid w:val="00D97AB1"/>
    <w:rsid w:val="00E42700"/>
    <w:rsid w:val="00F71BAE"/>
    <w:rsid w:val="00F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B3AF"/>
  <w15:docId w15:val="{18AD6782-5F7E-4ECB-A114-3A1C5652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5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46E6"/>
  </w:style>
  <w:style w:type="paragraph" w:customStyle="1" w:styleId="c12">
    <w:name w:val="c12"/>
    <w:basedOn w:val="a"/>
    <w:rsid w:val="0065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46E6"/>
  </w:style>
  <w:style w:type="paragraph" w:customStyle="1" w:styleId="c17">
    <w:name w:val="c17"/>
    <w:basedOn w:val="a"/>
    <w:rsid w:val="00654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C4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4DED6-2769-4209-831B-9DAC7E3D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</cp:revision>
  <dcterms:created xsi:type="dcterms:W3CDTF">2022-04-19T04:13:00Z</dcterms:created>
  <dcterms:modified xsi:type="dcterms:W3CDTF">2022-04-22T02:50:00Z</dcterms:modified>
</cp:coreProperties>
</file>