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12E1D" w14:textId="77777777" w:rsidR="00C91574" w:rsidRDefault="00C91574" w:rsidP="00C91574">
      <w:pPr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bookmarkStart w:id="0" w:name="_Hlk94105096"/>
      <w:bookmarkEnd w:id="0"/>
      <w:r w:rsidRPr="00C91574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Выставка детско-родительских работ </w:t>
      </w:r>
    </w:p>
    <w:p w14:paraId="23971D0E" w14:textId="64CC435D" w:rsidR="00C91574" w:rsidRPr="00C91574" w:rsidRDefault="00C91574" w:rsidP="00C91574">
      <w:pPr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C91574">
        <w:rPr>
          <w:rFonts w:ascii="Times New Roman" w:eastAsia="Calibri" w:hAnsi="Times New Roman" w:cs="Times New Roman"/>
          <w:b/>
          <w:bCs/>
          <w:sz w:val="40"/>
          <w:szCs w:val="40"/>
        </w:rPr>
        <w:t>«На пороге Новый год»</w:t>
      </w:r>
    </w:p>
    <w:p w14:paraId="77426E82" w14:textId="33E43CCE" w:rsidR="00C91574" w:rsidRPr="00C91574" w:rsidRDefault="00C91574" w:rsidP="00C9157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Цель: </w:t>
      </w:r>
      <w:r w:rsidR="004C29C6">
        <w:rPr>
          <w:rFonts w:ascii="Times New Roman" w:eastAsia="Calibri" w:hAnsi="Times New Roman" w:cs="Times New Roman"/>
          <w:sz w:val="28"/>
          <w:szCs w:val="28"/>
        </w:rPr>
        <w:t>Вовлечение родителей в совместную творческую деятельность. Формировать представления о традициях нового года.</w:t>
      </w:r>
    </w:p>
    <w:p w14:paraId="7E6FB735" w14:textId="78A1D5EE" w:rsidR="00A53337" w:rsidRDefault="00A53337"/>
    <w:p w14:paraId="73990238" w14:textId="55E09483" w:rsidR="00C91574" w:rsidRDefault="00C91574" w:rsidP="004C29C6">
      <w:pPr>
        <w:jc w:val="center"/>
      </w:pPr>
      <w:r>
        <w:rPr>
          <w:noProof/>
        </w:rPr>
        <w:drawing>
          <wp:inline distT="0" distB="0" distL="0" distR="0" wp14:anchorId="4EA0486B" wp14:editId="76070FE1">
            <wp:extent cx="2805239" cy="3743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658" cy="374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83232B" wp14:editId="0A6A65C5">
            <wp:extent cx="2786059" cy="37177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946" cy="372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E3F95" w14:textId="628D4D4C" w:rsidR="00C91574" w:rsidRDefault="00C91574" w:rsidP="004C29C6">
      <w:pPr>
        <w:jc w:val="center"/>
      </w:pPr>
      <w:r w:rsidRPr="00C91574">
        <w:rPr>
          <w:rFonts w:ascii="Calibri" w:eastAsia="Calibri" w:hAnsi="Calibri" w:cs="Times New Roman"/>
          <w:noProof/>
        </w:rPr>
        <w:drawing>
          <wp:inline distT="0" distB="0" distL="0" distR="0" wp14:anchorId="6618658B" wp14:editId="0D25146D">
            <wp:extent cx="2981325" cy="22335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620" cy="2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574">
        <w:rPr>
          <w:rFonts w:ascii="Calibri" w:eastAsia="Calibri" w:hAnsi="Calibri" w:cs="Times New Roman"/>
          <w:noProof/>
        </w:rPr>
        <w:drawing>
          <wp:inline distT="0" distB="0" distL="0" distR="0" wp14:anchorId="21B72C4F" wp14:editId="31F4D68C">
            <wp:extent cx="1724025" cy="2300548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59" cy="2314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BF912" w14:textId="6C72660F" w:rsidR="00C91574" w:rsidRDefault="00C91574"/>
    <w:sectPr w:rsidR="00C91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C6"/>
    <w:rsid w:val="004C29C6"/>
    <w:rsid w:val="00A53337"/>
    <w:rsid w:val="00C91574"/>
    <w:rsid w:val="00D4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AFF6"/>
  <w15:chartTrackingRefBased/>
  <w15:docId w15:val="{3C9D1F68-48B9-4D9A-9B4B-76ED4562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2022-01-26T10:49:00Z</dcterms:created>
  <dcterms:modified xsi:type="dcterms:W3CDTF">2022-01-26T11:14:00Z</dcterms:modified>
</cp:coreProperties>
</file>